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7CB" w:rsidRPr="004F69C8" w:rsidRDefault="00F577CB" w:rsidP="00F577CB">
      <w:pPr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9C84040" wp14:editId="4255C9F7">
            <wp:simplePos x="0" y="0"/>
            <wp:positionH relativeFrom="column">
              <wp:posOffset>-289560</wp:posOffset>
            </wp:positionH>
            <wp:positionV relativeFrom="paragraph">
              <wp:posOffset>367030</wp:posOffset>
            </wp:positionV>
            <wp:extent cx="5940425" cy="1051560"/>
            <wp:effectExtent l="0" t="0" r="3175" b="0"/>
            <wp:wrapThrough wrapText="bothSides">
              <wp:wrapPolygon edited="0">
                <wp:start x="19049" y="0"/>
                <wp:lineTo x="2771" y="1174"/>
                <wp:lineTo x="1108" y="1565"/>
                <wp:lineTo x="1108" y="6261"/>
                <wp:lineTo x="0" y="12130"/>
                <wp:lineTo x="0" y="13304"/>
                <wp:lineTo x="1870" y="18783"/>
                <wp:lineTo x="1870" y="19174"/>
                <wp:lineTo x="7065" y="21130"/>
                <wp:lineTo x="7550" y="21130"/>
                <wp:lineTo x="19949" y="21130"/>
                <wp:lineTo x="20157" y="21130"/>
                <wp:lineTo x="20988" y="19174"/>
                <wp:lineTo x="20988" y="18783"/>
                <wp:lineTo x="21542" y="14870"/>
                <wp:lineTo x="21542" y="5478"/>
                <wp:lineTo x="20711" y="783"/>
                <wp:lineTo x="20365" y="0"/>
                <wp:lineTo x="19049" y="0"/>
              </wp:wrapPolygon>
            </wp:wrapThrough>
            <wp:docPr id="25" name="Рисунок 25" descr="C:\Users\designer_2\Desktop\шапка служебной записки с новым знаком ис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signer_2\Desktop\шапка служебной записки с новым знаком ис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77CB" w:rsidRPr="004F69C8" w:rsidRDefault="00F577CB" w:rsidP="00F577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77CB" w:rsidRPr="004F69C8" w:rsidRDefault="00F577CB" w:rsidP="00F577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7BA6" w:rsidRPr="004F69C8" w:rsidRDefault="007D7BA6" w:rsidP="00BE5783">
      <w:pPr>
        <w:pStyle w:val="1"/>
        <w:rPr>
          <w:b w:val="0"/>
          <w:i w:val="0"/>
          <w:color w:val="000000"/>
          <w:szCs w:val="19"/>
        </w:rPr>
      </w:pPr>
    </w:p>
    <w:p w:rsidR="007D7BA6" w:rsidRPr="004F69C8" w:rsidRDefault="007D7BA6" w:rsidP="00BE5783">
      <w:pPr>
        <w:pStyle w:val="1"/>
        <w:rPr>
          <w:b w:val="0"/>
          <w:i w:val="0"/>
          <w:color w:val="000000"/>
          <w:szCs w:val="19"/>
        </w:rPr>
      </w:pPr>
    </w:p>
    <w:p w:rsidR="00621788" w:rsidRPr="004F69C8" w:rsidRDefault="00621788" w:rsidP="00BE5783">
      <w:pPr>
        <w:pStyle w:val="1"/>
        <w:rPr>
          <w:b w:val="0"/>
          <w:i w:val="0"/>
          <w:color w:val="000000"/>
          <w:szCs w:val="19"/>
        </w:rPr>
      </w:pPr>
    </w:p>
    <w:p w:rsidR="003D22F5" w:rsidRDefault="003D22F5" w:rsidP="00312EC9">
      <w:pPr>
        <w:pStyle w:val="a7"/>
        <w:ind w:left="0" w:firstLine="567"/>
        <w:rPr>
          <w:sz w:val="40"/>
          <w:szCs w:val="40"/>
        </w:rPr>
      </w:pPr>
    </w:p>
    <w:p w:rsidR="00081906" w:rsidRPr="00B151E7" w:rsidRDefault="00081906" w:rsidP="00081906">
      <w:pPr>
        <w:pStyle w:val="1"/>
        <w:shd w:val="clear" w:color="auto" w:fill="FFFFFF"/>
        <w:spacing w:before="480" w:after="240" w:line="510" w:lineRule="atLeast"/>
        <w:rPr>
          <w:rFonts w:ascii="Segoe UI" w:hAnsi="Segoe UI" w:cs="Segoe UI"/>
          <w:color w:val="0F1115"/>
          <w:sz w:val="36"/>
          <w:szCs w:val="36"/>
        </w:rPr>
      </w:pPr>
      <w:r>
        <w:rPr>
          <w:rFonts w:ascii="Segoe UI" w:hAnsi="Segoe UI" w:cs="Segoe UI"/>
          <w:color w:val="0F1115"/>
          <w:sz w:val="36"/>
          <w:szCs w:val="36"/>
        </w:rPr>
        <w:t>Весы электронные унифицированного конструктивного ряда ВЭУ</w:t>
      </w:r>
    </w:p>
    <w:p w:rsidR="00B53CD2" w:rsidRDefault="00B53CD2" w:rsidP="00B53CD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B53CD2">
        <w:rPr>
          <w:rFonts w:ascii="Times New Roman" w:hAnsi="Times New Roman" w:cs="Times New Roman"/>
          <w:b/>
          <w:sz w:val="36"/>
          <w:szCs w:val="36"/>
          <w:lang w:eastAsia="ru-RU"/>
        </w:rPr>
        <w:t>ВЭУ-60C-10/20-Д-У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, </w:t>
      </w:r>
      <w:r w:rsidRPr="00B53CD2">
        <w:rPr>
          <w:rFonts w:ascii="Times New Roman" w:hAnsi="Times New Roman" w:cs="Times New Roman"/>
          <w:b/>
          <w:sz w:val="36"/>
          <w:szCs w:val="36"/>
          <w:lang w:eastAsia="ru-RU"/>
        </w:rPr>
        <w:t>ВЭУ-150C-50/100-Д-У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, </w:t>
      </w:r>
    </w:p>
    <w:p w:rsidR="00B53CD2" w:rsidRPr="00B53CD2" w:rsidRDefault="00B53CD2" w:rsidP="00B53CD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B53CD2">
        <w:rPr>
          <w:rFonts w:ascii="Times New Roman" w:hAnsi="Times New Roman" w:cs="Times New Roman"/>
          <w:b/>
          <w:sz w:val="36"/>
          <w:szCs w:val="36"/>
          <w:lang w:eastAsia="ru-RU"/>
        </w:rPr>
        <w:t>ВЭУ-200С-50/100-Д-У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, </w:t>
      </w:r>
      <w:r w:rsidRPr="00B53CD2">
        <w:rPr>
          <w:rFonts w:ascii="Times New Roman" w:hAnsi="Times New Roman" w:cs="Times New Roman"/>
          <w:b/>
          <w:sz w:val="36"/>
          <w:szCs w:val="36"/>
          <w:lang w:eastAsia="ru-RU"/>
        </w:rPr>
        <w:t>ВЭУ-60C-10/20-СТ-Д-У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,</w:t>
      </w:r>
    </w:p>
    <w:p w:rsidR="00B53CD2" w:rsidRPr="00A219C4" w:rsidRDefault="00B53CD2" w:rsidP="00B53CD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B53CD2">
        <w:rPr>
          <w:rFonts w:ascii="Times New Roman" w:hAnsi="Times New Roman" w:cs="Times New Roman"/>
          <w:b/>
          <w:sz w:val="36"/>
          <w:szCs w:val="36"/>
          <w:lang w:eastAsia="ru-RU"/>
        </w:rPr>
        <w:t>ВЭУ-150C-50/100-СТ-Д-У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, </w:t>
      </w:r>
      <w:r w:rsidRPr="00B53CD2">
        <w:rPr>
          <w:rFonts w:ascii="Times New Roman" w:hAnsi="Times New Roman" w:cs="Times New Roman"/>
          <w:b/>
          <w:sz w:val="36"/>
          <w:szCs w:val="36"/>
          <w:lang w:eastAsia="ru-RU"/>
        </w:rPr>
        <w:t>ВЭУ-200С-50/100-СТ-Д-У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,</w:t>
      </w:r>
    </w:p>
    <w:p w:rsidR="0029006D" w:rsidRPr="0029006D" w:rsidRDefault="0029006D" w:rsidP="0029006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29006D">
        <w:rPr>
          <w:rFonts w:ascii="Times New Roman" w:hAnsi="Times New Roman" w:cs="Times New Roman"/>
          <w:b/>
          <w:sz w:val="36"/>
          <w:szCs w:val="36"/>
          <w:lang w:eastAsia="ru-RU"/>
        </w:rPr>
        <w:t>ВЭУ-60</w:t>
      </w:r>
      <w:r w:rsidRPr="0029006D">
        <w:rPr>
          <w:rFonts w:ascii="Times New Roman" w:hAnsi="Times New Roman" w:cs="Times New Roman"/>
          <w:b/>
          <w:sz w:val="36"/>
          <w:szCs w:val="36"/>
          <w:lang w:val="en-US" w:eastAsia="ru-RU"/>
        </w:rPr>
        <w:t>C</w:t>
      </w:r>
      <w:r w:rsidRPr="0029006D">
        <w:rPr>
          <w:rFonts w:ascii="Times New Roman" w:hAnsi="Times New Roman" w:cs="Times New Roman"/>
          <w:b/>
          <w:sz w:val="36"/>
          <w:szCs w:val="36"/>
          <w:lang w:eastAsia="ru-RU"/>
        </w:rPr>
        <w:t>-10/20-И-Д-У, ВЭУ-150</w:t>
      </w:r>
      <w:r w:rsidRPr="0029006D">
        <w:rPr>
          <w:rFonts w:ascii="Times New Roman" w:hAnsi="Times New Roman" w:cs="Times New Roman"/>
          <w:b/>
          <w:sz w:val="36"/>
          <w:szCs w:val="36"/>
          <w:lang w:val="en-US" w:eastAsia="ru-RU"/>
        </w:rPr>
        <w:t>C</w:t>
      </w:r>
      <w:r w:rsidRPr="0029006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-50/100-И-Д-У, </w:t>
      </w:r>
    </w:p>
    <w:p w:rsidR="0029006D" w:rsidRPr="0029006D" w:rsidRDefault="0029006D" w:rsidP="00B53CD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29006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ВЭУ-200С-50/100-И-Д-У, </w:t>
      </w:r>
      <w:r w:rsidR="00B53CD2" w:rsidRPr="00B53CD2">
        <w:rPr>
          <w:rFonts w:ascii="Times New Roman" w:hAnsi="Times New Roman" w:cs="Times New Roman"/>
          <w:b/>
          <w:sz w:val="36"/>
          <w:szCs w:val="36"/>
          <w:lang w:eastAsia="ru-RU"/>
        </w:rPr>
        <w:t>ВЭУ-60C-10/20-И-СТ-Д-У</w:t>
      </w:r>
      <w:r w:rsidR="00B53CD2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, </w:t>
      </w:r>
    </w:p>
    <w:p w:rsidR="00B151E7" w:rsidRDefault="00B53CD2" w:rsidP="00B53C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B53CD2">
        <w:rPr>
          <w:rFonts w:ascii="Times New Roman" w:hAnsi="Times New Roman" w:cs="Times New Roman"/>
          <w:b/>
          <w:sz w:val="36"/>
          <w:szCs w:val="36"/>
          <w:lang w:eastAsia="ru-RU"/>
        </w:rPr>
        <w:t>ВЭУ-150C-50/100-И-СТ-Д-У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,</w:t>
      </w:r>
      <w:r w:rsidR="0029006D" w:rsidRPr="0029006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B53CD2">
        <w:rPr>
          <w:rFonts w:ascii="Times New Roman" w:hAnsi="Times New Roman" w:cs="Times New Roman"/>
          <w:b/>
          <w:sz w:val="36"/>
          <w:szCs w:val="36"/>
          <w:lang w:eastAsia="ru-RU"/>
        </w:rPr>
        <w:t>ВЭУ-200С-50/100-И-СТ-Д-У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.</w:t>
      </w:r>
    </w:p>
    <w:p w:rsidR="003E1362" w:rsidRPr="004F69C8" w:rsidRDefault="003E1362" w:rsidP="003E13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9C8">
        <w:rPr>
          <w:rFonts w:ascii="Times New Roman" w:hAnsi="Times New Roman" w:cs="Times New Roman"/>
          <w:b/>
          <w:sz w:val="40"/>
          <w:szCs w:val="40"/>
        </w:rPr>
        <w:t>Руководство пользователя</w:t>
      </w:r>
      <w:r w:rsidR="006706EB" w:rsidRPr="004F69C8">
        <w:rPr>
          <w:rFonts w:ascii="Times New Roman" w:hAnsi="Times New Roman" w:cs="Times New Roman"/>
          <w:b/>
          <w:sz w:val="40"/>
          <w:szCs w:val="40"/>
        </w:rPr>
        <w:t>. Руководство по загрузке</w:t>
      </w:r>
      <w:r w:rsidRPr="004F69C8">
        <w:rPr>
          <w:rFonts w:ascii="Times New Roman" w:hAnsi="Times New Roman" w:cs="Times New Roman"/>
          <w:b/>
          <w:sz w:val="40"/>
          <w:szCs w:val="40"/>
        </w:rPr>
        <w:t xml:space="preserve"> для </w:t>
      </w:r>
      <w:r w:rsidRPr="004F69C8">
        <w:rPr>
          <w:rFonts w:ascii="Times New Roman" w:hAnsi="Times New Roman" w:cs="Times New Roman"/>
          <w:b/>
          <w:bCs/>
          <w:sz w:val="40"/>
          <w:szCs w:val="40"/>
        </w:rPr>
        <w:t xml:space="preserve">ВПО </w:t>
      </w:r>
      <w:r w:rsidR="00B47EDA" w:rsidRPr="00B53CD2">
        <w:rPr>
          <w:rFonts w:ascii="TimesNewRoman" w:hAnsi="TimesNewRoman" w:cs="TimesNewRoman"/>
          <w:b/>
          <w:sz w:val="40"/>
          <w:szCs w:val="40"/>
        </w:rPr>
        <w:t>10С01</w:t>
      </w:r>
      <w:r w:rsidR="00B53CD2" w:rsidRPr="00B53CD2">
        <w:rPr>
          <w:rFonts w:ascii="TimesNewRoman" w:hAnsi="TimesNewRoman" w:cs="TimesNewRoman"/>
          <w:b/>
          <w:sz w:val="40"/>
          <w:szCs w:val="40"/>
        </w:rPr>
        <w:t>v023</w:t>
      </w:r>
      <w:r w:rsidRPr="004F69C8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:rsidR="00C02F4F" w:rsidRPr="004F69C8" w:rsidRDefault="00C02F4F" w:rsidP="00C02F4F">
      <w:pPr>
        <w:rPr>
          <w:rFonts w:ascii="Times New Roman" w:hAnsi="Times New Roman" w:cs="Times New Roman"/>
          <w:sz w:val="28"/>
          <w:szCs w:val="28"/>
        </w:rPr>
      </w:pPr>
    </w:p>
    <w:p w:rsidR="00621788" w:rsidRPr="004F69C8" w:rsidRDefault="00621788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21788" w:rsidRDefault="00621788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D22F5" w:rsidRDefault="003D22F5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D22F5" w:rsidRDefault="003D22F5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D22F5" w:rsidRDefault="003D22F5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21788" w:rsidRPr="004F69C8" w:rsidRDefault="00621788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46A05" w:rsidRPr="004F69C8" w:rsidRDefault="00D46A05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E1362" w:rsidRPr="004F69C8" w:rsidRDefault="00F577CB" w:rsidP="003E136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4F69C8">
        <w:rPr>
          <w:rFonts w:ascii="Times New Roman" w:hAnsi="Times New Roman" w:cs="Times New Roman"/>
          <w:sz w:val="32"/>
          <w:szCs w:val="32"/>
          <w:lang w:eastAsia="ru-RU"/>
        </w:rPr>
        <w:t xml:space="preserve">Тамбовская область, </w:t>
      </w:r>
    </w:p>
    <w:p w:rsidR="003E1362" w:rsidRPr="004F69C8" w:rsidRDefault="00F577CB" w:rsidP="003E136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4F69C8">
        <w:rPr>
          <w:rFonts w:ascii="Times New Roman" w:hAnsi="Times New Roman" w:cs="Times New Roman"/>
          <w:sz w:val="32"/>
          <w:szCs w:val="32"/>
          <w:lang w:eastAsia="ru-RU"/>
        </w:rPr>
        <w:t xml:space="preserve">Тамбовский район, </w:t>
      </w:r>
    </w:p>
    <w:p w:rsidR="00F577CB" w:rsidRPr="004F69C8" w:rsidRDefault="00F577CB" w:rsidP="003E136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4F69C8">
        <w:rPr>
          <w:rFonts w:ascii="Times New Roman" w:hAnsi="Times New Roman" w:cs="Times New Roman"/>
          <w:sz w:val="32"/>
          <w:szCs w:val="32"/>
          <w:lang w:eastAsia="ru-RU"/>
        </w:rPr>
        <w:t xml:space="preserve">с. </w:t>
      </w:r>
      <w:proofErr w:type="spellStart"/>
      <w:r w:rsidRPr="004F69C8">
        <w:rPr>
          <w:rFonts w:ascii="Times New Roman" w:hAnsi="Times New Roman" w:cs="Times New Roman"/>
          <w:sz w:val="32"/>
          <w:szCs w:val="32"/>
          <w:lang w:eastAsia="ru-RU"/>
        </w:rPr>
        <w:t>Тулиновка</w:t>
      </w:r>
      <w:proofErr w:type="spellEnd"/>
    </w:p>
    <w:p w:rsidR="003E1362" w:rsidRPr="00193544" w:rsidRDefault="003E1362" w:rsidP="003E136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4F69C8">
        <w:rPr>
          <w:rFonts w:ascii="Times New Roman" w:hAnsi="Times New Roman" w:cs="Times New Roman"/>
          <w:sz w:val="32"/>
          <w:szCs w:val="32"/>
          <w:lang w:eastAsia="ru-RU"/>
        </w:rPr>
        <w:t>202</w:t>
      </w:r>
      <w:r w:rsidR="00081906" w:rsidRPr="00193544">
        <w:rPr>
          <w:rFonts w:ascii="Times New Roman" w:hAnsi="Times New Roman" w:cs="Times New Roman"/>
          <w:sz w:val="32"/>
          <w:szCs w:val="32"/>
          <w:lang w:eastAsia="ru-RU"/>
        </w:rPr>
        <w:t>6</w:t>
      </w:r>
    </w:p>
    <w:p w:rsidR="003D22F5" w:rsidRDefault="003D22F5">
      <w:pPr>
        <w:rPr>
          <w:rStyle w:val="af"/>
          <w:rFonts w:ascii="Times New Roman" w:eastAsiaTheme="majorEastAsia" w:hAnsi="Times New Roman" w:cs="Times New Roman"/>
          <w:color w:val="0F1115"/>
          <w:sz w:val="28"/>
          <w:szCs w:val="28"/>
        </w:rPr>
      </w:pPr>
      <w:r>
        <w:rPr>
          <w:rStyle w:val="af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br w:type="page"/>
      </w:r>
    </w:p>
    <w:p w:rsidR="000D39A6" w:rsidRPr="004F69C8" w:rsidRDefault="001208BE" w:rsidP="000D39A6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4F69C8">
        <w:rPr>
          <w:rStyle w:val="af"/>
          <w:rFonts w:ascii="Times New Roman" w:hAnsi="Times New Roman" w:cs="Times New Roman"/>
          <w:b/>
          <w:bCs/>
          <w:color w:val="0F1115"/>
          <w:sz w:val="28"/>
          <w:szCs w:val="28"/>
        </w:rPr>
        <w:lastRenderedPageBreak/>
        <w:t>1. ВВЕДЕНИЕ</w:t>
      </w:r>
    </w:p>
    <w:p w:rsidR="00332156" w:rsidRDefault="00706FC7" w:rsidP="00706FC7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4F69C8">
        <w:rPr>
          <w:color w:val="0F1115"/>
          <w:sz w:val="28"/>
          <w:szCs w:val="28"/>
          <w:shd w:val="clear" w:color="auto" w:fill="FFFFFF"/>
        </w:rPr>
        <w:t xml:space="preserve">Настоящее руководство описывает функции и порядок работы с внутренним программным обеспечением (ВПО) </w:t>
      </w:r>
      <w:r w:rsidR="00081906" w:rsidRPr="00081906">
        <w:rPr>
          <w:color w:val="0F1115"/>
          <w:sz w:val="28"/>
          <w:szCs w:val="28"/>
          <w:shd w:val="clear" w:color="auto" w:fill="FFFFFF"/>
        </w:rPr>
        <w:t>весов электронных унифицированного конструктивного ряда ВЭУ,</w:t>
      </w:r>
      <w:r w:rsidRPr="004F69C8">
        <w:rPr>
          <w:color w:val="0F1115"/>
          <w:sz w:val="28"/>
          <w:szCs w:val="28"/>
        </w:rPr>
        <w:t xml:space="preserve"> производимых АО «ТВЕС» (далее весы)</w:t>
      </w:r>
      <w:r w:rsidRPr="004F69C8">
        <w:rPr>
          <w:color w:val="0F1115"/>
          <w:sz w:val="28"/>
          <w:szCs w:val="28"/>
          <w:shd w:val="clear" w:color="auto" w:fill="FFFFFF"/>
        </w:rPr>
        <w:t xml:space="preserve"> </w:t>
      </w:r>
      <w:r w:rsidRPr="004F69C8">
        <w:rPr>
          <w:color w:val="0F1115"/>
          <w:sz w:val="28"/>
          <w:szCs w:val="28"/>
        </w:rPr>
        <w:t xml:space="preserve">и процедур, необходимых для его установки и эксплуатации в составе </w:t>
      </w:r>
      <w:r w:rsidR="00B80CBF">
        <w:rPr>
          <w:color w:val="0F1115"/>
          <w:sz w:val="28"/>
          <w:szCs w:val="28"/>
        </w:rPr>
        <w:t xml:space="preserve">системного блока </w:t>
      </w:r>
      <w:r w:rsidR="00B80CBF" w:rsidRPr="00B80CBF">
        <w:rPr>
          <w:color w:val="0F1115"/>
          <w:sz w:val="28"/>
          <w:szCs w:val="28"/>
        </w:rPr>
        <w:t>BS-</w:t>
      </w:r>
      <w:r w:rsidR="00A219C4" w:rsidRPr="00A219C4">
        <w:rPr>
          <w:color w:val="0F1115"/>
          <w:sz w:val="28"/>
          <w:szCs w:val="28"/>
        </w:rPr>
        <w:t>7</w:t>
      </w:r>
      <w:r w:rsidR="00B80CBF" w:rsidRPr="00B80CBF">
        <w:rPr>
          <w:color w:val="0F1115"/>
          <w:sz w:val="28"/>
          <w:szCs w:val="28"/>
        </w:rPr>
        <w:t>0-0</w:t>
      </w:r>
      <w:r w:rsidR="00A219C4" w:rsidRPr="00A219C4">
        <w:rPr>
          <w:color w:val="0F1115"/>
          <w:sz w:val="28"/>
          <w:szCs w:val="28"/>
        </w:rPr>
        <w:t>2</w:t>
      </w:r>
      <w:r w:rsidR="00B80CBF" w:rsidRPr="00B80CBF">
        <w:rPr>
          <w:color w:val="0F1115"/>
          <w:sz w:val="28"/>
          <w:szCs w:val="28"/>
        </w:rPr>
        <w:t>-0</w:t>
      </w:r>
      <w:r w:rsidR="00A219C4" w:rsidRPr="00A219C4">
        <w:rPr>
          <w:color w:val="0F1115"/>
          <w:sz w:val="28"/>
          <w:szCs w:val="28"/>
        </w:rPr>
        <w:t>1</w:t>
      </w:r>
      <w:r w:rsidR="00833296">
        <w:rPr>
          <w:color w:val="0F1115"/>
          <w:sz w:val="28"/>
          <w:szCs w:val="28"/>
        </w:rPr>
        <w:t>.</w:t>
      </w:r>
    </w:p>
    <w:p w:rsidR="00080D0B" w:rsidRPr="00C83DC5" w:rsidRDefault="0001024D" w:rsidP="00DF0C31">
      <w:pPr>
        <w:pStyle w:val="ds-markdown-paragraph"/>
        <w:shd w:val="clear" w:color="auto" w:fill="FFFFFF"/>
        <w:spacing w:before="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4F69C8">
        <w:rPr>
          <w:color w:val="202122"/>
          <w:sz w:val="28"/>
          <w:szCs w:val="28"/>
          <w:shd w:val="clear" w:color="auto" w:fill="FFFFFF"/>
        </w:rPr>
        <w:t xml:space="preserve">ВПО устанавливается производителем во время производства партии весов. Конечному пользователю не требуется предпринимать никаких действий для </w:t>
      </w:r>
      <w:r w:rsidRPr="00C83DC5">
        <w:rPr>
          <w:color w:val="202122"/>
          <w:sz w:val="28"/>
          <w:szCs w:val="28"/>
          <w:shd w:val="clear" w:color="auto" w:fill="FFFFFF"/>
        </w:rPr>
        <w:t>установки.</w:t>
      </w:r>
    </w:p>
    <w:p w:rsidR="00AF0E37" w:rsidRPr="00C83DC5" w:rsidRDefault="00AF0E37" w:rsidP="00AF0E37">
      <w:pPr>
        <w:pStyle w:val="20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83DC5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Условное общее обозначение весов имеет следующий вид: </w:t>
      </w:r>
    </w:p>
    <w:p w:rsidR="00081906" w:rsidRPr="00C83DC5" w:rsidRDefault="00B53CD2" w:rsidP="0008190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83DC5">
        <w:rPr>
          <w:rStyle w:val="af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ВЭУ-XС-Z/Z-(И</w:t>
      </w:r>
      <w:proofErr w:type="gramStart"/>
      <w:r w:rsidRPr="00C83DC5">
        <w:rPr>
          <w:rStyle w:val="af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)-</w:t>
      </w:r>
      <w:proofErr w:type="gramEnd"/>
      <w:r w:rsidRPr="00C83DC5">
        <w:rPr>
          <w:rStyle w:val="af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(СТ)-Д-У</w:t>
      </w:r>
    </w:p>
    <w:p w:rsidR="00081906" w:rsidRPr="00081906" w:rsidRDefault="00081906" w:rsidP="00DF0C31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19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где индексы означают:</w:t>
      </w:r>
    </w:p>
    <w:p w:rsidR="00B53CD2" w:rsidRPr="00B80CBF" w:rsidRDefault="00B53CD2" w:rsidP="000477DE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357"/>
        <w:rPr>
          <w:color w:val="0F1115"/>
          <w:sz w:val="28"/>
          <w:szCs w:val="28"/>
        </w:rPr>
      </w:pPr>
      <w:r w:rsidRPr="00B80CBF">
        <w:rPr>
          <w:rStyle w:val="af"/>
          <w:color w:val="0F1115"/>
          <w:sz w:val="28"/>
          <w:szCs w:val="28"/>
        </w:rPr>
        <w:t>ВЭУ</w:t>
      </w:r>
      <w:r w:rsidRPr="00B80CBF">
        <w:rPr>
          <w:color w:val="0F1115"/>
          <w:sz w:val="28"/>
          <w:szCs w:val="28"/>
        </w:rPr>
        <w:t xml:space="preserve"> — весы электронные унифицированные;</w:t>
      </w:r>
    </w:p>
    <w:p w:rsidR="00B53CD2" w:rsidRPr="00B80CBF" w:rsidRDefault="00B53CD2" w:rsidP="000477DE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80CBF">
        <w:rPr>
          <w:rStyle w:val="af"/>
          <w:color w:val="0F1115"/>
          <w:sz w:val="28"/>
          <w:szCs w:val="28"/>
        </w:rPr>
        <w:t>Х</w:t>
      </w:r>
      <w:r w:rsidRPr="00B80CBF">
        <w:rPr>
          <w:color w:val="0F1115"/>
          <w:sz w:val="28"/>
          <w:szCs w:val="28"/>
        </w:rPr>
        <w:t xml:space="preserve"> — наибольший предел взвешивания (</w:t>
      </w:r>
      <w:proofErr w:type="spellStart"/>
      <w:r w:rsidRPr="00B80CBF">
        <w:rPr>
          <w:color w:val="0F1115"/>
          <w:sz w:val="28"/>
          <w:szCs w:val="28"/>
        </w:rPr>
        <w:t>Max</w:t>
      </w:r>
      <w:proofErr w:type="spellEnd"/>
      <w:r w:rsidRPr="00B80CBF">
        <w:rPr>
          <w:color w:val="0F1115"/>
          <w:sz w:val="28"/>
          <w:szCs w:val="28"/>
        </w:rPr>
        <w:t>), кг;</w:t>
      </w:r>
    </w:p>
    <w:p w:rsidR="00B53CD2" w:rsidRPr="00B80CBF" w:rsidRDefault="00B53CD2" w:rsidP="000477DE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80CBF">
        <w:rPr>
          <w:rStyle w:val="af"/>
          <w:color w:val="0F1115"/>
          <w:sz w:val="28"/>
          <w:szCs w:val="28"/>
        </w:rPr>
        <w:t>С</w:t>
      </w:r>
      <w:r w:rsidRPr="00B80CBF">
        <w:rPr>
          <w:color w:val="0F1115"/>
          <w:sz w:val="28"/>
          <w:szCs w:val="28"/>
        </w:rPr>
        <w:t xml:space="preserve"> — наличие в весах сервисных функций;</w:t>
      </w:r>
    </w:p>
    <w:p w:rsidR="00B53CD2" w:rsidRPr="00B80CBF" w:rsidRDefault="00B53CD2" w:rsidP="000477DE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80CBF">
        <w:rPr>
          <w:rStyle w:val="af"/>
          <w:color w:val="0F1115"/>
          <w:sz w:val="28"/>
          <w:szCs w:val="28"/>
        </w:rPr>
        <w:t>Z/Z</w:t>
      </w:r>
      <w:r w:rsidRPr="00B80CBF">
        <w:rPr>
          <w:color w:val="0F1115"/>
          <w:sz w:val="28"/>
          <w:szCs w:val="28"/>
        </w:rPr>
        <w:t xml:space="preserve"> — значение цены поверочного деления (е), г;</w:t>
      </w:r>
    </w:p>
    <w:p w:rsidR="00B53CD2" w:rsidRPr="00B80CBF" w:rsidRDefault="00B53CD2" w:rsidP="000477DE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80CBF">
        <w:rPr>
          <w:rStyle w:val="af"/>
          <w:color w:val="0F1115"/>
          <w:sz w:val="28"/>
          <w:szCs w:val="28"/>
        </w:rPr>
        <w:t>И</w:t>
      </w:r>
      <w:r w:rsidRPr="00B80CBF">
        <w:rPr>
          <w:color w:val="0F1115"/>
          <w:sz w:val="28"/>
          <w:szCs w:val="28"/>
        </w:rPr>
        <w:t xml:space="preserve"> — наличие интерфейса протокола RS 232 для связи с внешними устройствами;</w:t>
      </w:r>
    </w:p>
    <w:p w:rsidR="00B53CD2" w:rsidRPr="00B80CBF" w:rsidRDefault="00B53CD2" w:rsidP="000477DE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gramStart"/>
      <w:r w:rsidRPr="00B80CBF">
        <w:rPr>
          <w:rStyle w:val="af"/>
          <w:color w:val="0F1115"/>
          <w:sz w:val="28"/>
          <w:szCs w:val="28"/>
        </w:rPr>
        <w:t>СТ</w:t>
      </w:r>
      <w:proofErr w:type="gramEnd"/>
      <w:r w:rsidRPr="00B80CBF">
        <w:rPr>
          <w:color w:val="0F1115"/>
          <w:sz w:val="28"/>
          <w:szCs w:val="28"/>
        </w:rPr>
        <w:t xml:space="preserve"> — терминал с клавиатурой и цифровым электронным табло — на стойке;</w:t>
      </w:r>
    </w:p>
    <w:p w:rsidR="00B53CD2" w:rsidRPr="00B80CBF" w:rsidRDefault="00B53CD2" w:rsidP="000477DE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80CBF">
        <w:rPr>
          <w:rStyle w:val="af"/>
          <w:color w:val="0F1115"/>
          <w:sz w:val="28"/>
          <w:szCs w:val="28"/>
        </w:rPr>
        <w:t>Д</w:t>
      </w:r>
      <w:r w:rsidRPr="00B80CBF">
        <w:rPr>
          <w:color w:val="0F1115"/>
          <w:sz w:val="28"/>
          <w:szCs w:val="28"/>
        </w:rPr>
        <w:t xml:space="preserve"> — терминал с клавиатурой и цифровым табло — на гибком кабеле;</w:t>
      </w:r>
    </w:p>
    <w:p w:rsidR="00B53CD2" w:rsidRPr="00B80CBF" w:rsidRDefault="00B53CD2" w:rsidP="000477DE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B80CBF">
        <w:rPr>
          <w:rStyle w:val="af"/>
          <w:color w:val="0F1115"/>
          <w:sz w:val="28"/>
          <w:szCs w:val="28"/>
        </w:rPr>
        <w:t>У</w:t>
      </w:r>
      <w:r w:rsidRPr="00B80CBF">
        <w:rPr>
          <w:color w:val="0F1115"/>
          <w:sz w:val="28"/>
          <w:szCs w:val="28"/>
        </w:rPr>
        <w:t xml:space="preserve"> — весы имеют увеличенную платформу грузоприемного устройства.</w:t>
      </w:r>
    </w:p>
    <w:p w:rsidR="00AF0E37" w:rsidRPr="004F69C8" w:rsidRDefault="00AF0E37" w:rsidP="00AF0E37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4F69C8">
        <w:rPr>
          <w:rFonts w:ascii="Times New Roman" w:hAnsi="Times New Roman" w:cs="Times New Roman"/>
          <w:sz w:val="28"/>
          <w:szCs w:val="28"/>
        </w:rPr>
        <w:t>Отсутствие того или иного индекса означает отсутствие в модификации весов той или иной функции.</w:t>
      </w:r>
    </w:p>
    <w:p w:rsidR="00312EC9" w:rsidRDefault="00312EC9" w:rsidP="00312EC9">
      <w:pPr>
        <w:pStyle w:val="ds-markdown-paragraph"/>
        <w:shd w:val="clear" w:color="auto" w:fill="FFFFFF"/>
        <w:spacing w:before="240" w:beforeAutospacing="0" w:after="240" w:afterAutospacing="0"/>
        <w:rPr>
          <w:rStyle w:val="af"/>
          <w:color w:val="0F1115"/>
          <w:sz w:val="28"/>
          <w:szCs w:val="28"/>
        </w:rPr>
      </w:pPr>
      <w:r w:rsidRPr="00D421F8">
        <w:rPr>
          <w:rStyle w:val="af"/>
          <w:color w:val="0F1115"/>
          <w:sz w:val="28"/>
          <w:szCs w:val="28"/>
        </w:rPr>
        <w:t>Основные функции ВПО:</w:t>
      </w:r>
    </w:p>
    <w:p w:rsidR="00043104" w:rsidRDefault="00043104" w:rsidP="000477D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0C31">
        <w:rPr>
          <w:rFonts w:ascii="Times New Roman" w:hAnsi="Times New Roman" w:cs="Times New Roman"/>
          <w:color w:val="0F1115"/>
          <w:sz w:val="28"/>
          <w:szCs w:val="28"/>
        </w:rPr>
        <w:t>Взвешивание, фасовка и вычисление стоимости товаров.</w:t>
      </w:r>
      <w:r w:rsidRPr="00DF0C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DF0C31" w:rsidRPr="00DF0C31" w:rsidRDefault="00DF0C31" w:rsidP="000477D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DF0C31">
        <w:rPr>
          <w:color w:val="0F1115"/>
          <w:sz w:val="28"/>
          <w:szCs w:val="28"/>
        </w:rPr>
        <w:t>Автоматическая установка нуля.</w:t>
      </w:r>
    </w:p>
    <w:p w:rsidR="00DF0C31" w:rsidRPr="00DF0C31" w:rsidRDefault="00DF0C31" w:rsidP="000477D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0C31">
        <w:rPr>
          <w:rFonts w:ascii="Times New Roman" w:hAnsi="Times New Roman" w:cs="Times New Roman"/>
          <w:color w:val="0F1115"/>
          <w:sz w:val="28"/>
          <w:szCs w:val="28"/>
        </w:rPr>
        <w:t>Сигнализация о перегрузке.</w:t>
      </w:r>
      <w:r w:rsidRPr="00DF0C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043104" w:rsidRPr="00DF0C31" w:rsidRDefault="00043104" w:rsidP="000477D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0C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Взаимодействие с пользователем через дисплей и кнопки.</w:t>
      </w:r>
    </w:p>
    <w:p w:rsidR="00043104" w:rsidRPr="00DF0C31" w:rsidRDefault="00043104" w:rsidP="000477D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DF0C31">
        <w:rPr>
          <w:color w:val="0F1115"/>
          <w:sz w:val="28"/>
          <w:szCs w:val="28"/>
        </w:rPr>
        <w:t>Возможность выборки массы тары из диапазона взвешивания.</w:t>
      </w:r>
    </w:p>
    <w:p w:rsidR="00043104" w:rsidRPr="00DF0C31" w:rsidRDefault="00043104" w:rsidP="000477D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DF0C31">
        <w:rPr>
          <w:color w:val="0F1115"/>
          <w:sz w:val="28"/>
          <w:szCs w:val="28"/>
        </w:rPr>
        <w:t>Возможность ввода цены с клавиатуры и из встроенной памяти цен.</w:t>
      </w:r>
    </w:p>
    <w:p w:rsidR="00043104" w:rsidRPr="00DF0C31" w:rsidRDefault="00043104" w:rsidP="000477D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DF0C31">
        <w:rPr>
          <w:color w:val="0F1115"/>
          <w:sz w:val="28"/>
          <w:szCs w:val="28"/>
        </w:rPr>
        <w:t>Возможность внесения и хранения в энергонезависимой памяти весов цен товаров.</w:t>
      </w:r>
    </w:p>
    <w:p w:rsidR="00043104" w:rsidRPr="00DF0C31" w:rsidRDefault="00043104" w:rsidP="000477D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DF0C31">
        <w:rPr>
          <w:color w:val="0F1115"/>
          <w:sz w:val="28"/>
          <w:szCs w:val="28"/>
        </w:rPr>
        <w:t>Возможность вычисления стоимости взвешиваемых товаров.</w:t>
      </w:r>
    </w:p>
    <w:p w:rsidR="00043104" w:rsidRPr="00DF0C31" w:rsidRDefault="00043104" w:rsidP="000477D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DF0C31">
        <w:rPr>
          <w:color w:val="0F1115"/>
          <w:sz w:val="28"/>
          <w:szCs w:val="28"/>
        </w:rPr>
        <w:t>Суммирование стоимости товаров.</w:t>
      </w:r>
    </w:p>
    <w:p w:rsidR="00043104" w:rsidRPr="00DF0C31" w:rsidRDefault="00043104" w:rsidP="000477D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DF0C31">
        <w:rPr>
          <w:color w:val="0F1115"/>
          <w:sz w:val="28"/>
          <w:szCs w:val="28"/>
        </w:rPr>
        <w:t>Суммирование массы однотипных товаров.</w:t>
      </w:r>
    </w:p>
    <w:p w:rsidR="00B80CBF" w:rsidRPr="00DF0C31" w:rsidRDefault="00B80CBF" w:rsidP="000477D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DF0C31">
        <w:rPr>
          <w:color w:val="0F1115"/>
          <w:sz w:val="28"/>
          <w:szCs w:val="28"/>
        </w:rPr>
        <w:t>Работа с интерфейсом RS 232 по каналу USB для связи с внешними устройствами (ПК).</w:t>
      </w:r>
    </w:p>
    <w:p w:rsidR="00F16833" w:rsidRPr="004F69C8" w:rsidRDefault="00F16833" w:rsidP="00DF0C31">
      <w:pPr>
        <w:pStyle w:val="ds-markdown-paragraph"/>
        <w:shd w:val="clear" w:color="auto" w:fill="FFFFFF"/>
        <w:spacing w:after="120" w:afterAutospacing="0"/>
        <w:rPr>
          <w:color w:val="0F1115"/>
          <w:sz w:val="28"/>
          <w:szCs w:val="28"/>
        </w:rPr>
      </w:pPr>
      <w:r w:rsidRPr="004F69C8">
        <w:rPr>
          <w:rStyle w:val="af"/>
          <w:color w:val="0F1115"/>
          <w:sz w:val="28"/>
          <w:szCs w:val="28"/>
        </w:rPr>
        <w:t>Техническая поддержка и контакты:</w:t>
      </w:r>
    </w:p>
    <w:p w:rsidR="00F16833" w:rsidRPr="00C83DC5" w:rsidRDefault="00F16833" w:rsidP="000477DE">
      <w:pPr>
        <w:pStyle w:val="ds-markdown-paragraph"/>
        <w:numPr>
          <w:ilvl w:val="0"/>
          <w:numId w:val="2"/>
        </w:numPr>
        <w:shd w:val="clear" w:color="auto" w:fill="FFFFFF"/>
        <w:spacing w:beforeAutospacing="0" w:after="0" w:afterAutospacing="0"/>
        <w:ind w:left="0"/>
        <w:rPr>
          <w:color w:val="0F1115"/>
          <w:sz w:val="28"/>
          <w:szCs w:val="28"/>
        </w:rPr>
      </w:pPr>
      <w:r w:rsidRPr="00C83DC5">
        <w:rPr>
          <w:rStyle w:val="af"/>
          <w:color w:val="0F1115"/>
          <w:sz w:val="28"/>
          <w:szCs w:val="28"/>
        </w:rPr>
        <w:t>Телефон:</w:t>
      </w:r>
      <w:r w:rsidRPr="00C83DC5">
        <w:rPr>
          <w:color w:val="0F1115"/>
          <w:sz w:val="28"/>
          <w:szCs w:val="28"/>
        </w:rPr>
        <w:t> +7–(4752)-61–71–41</w:t>
      </w:r>
      <w:r w:rsidR="00C83DC5" w:rsidRPr="00C83DC5">
        <w:rPr>
          <w:color w:val="0F1115"/>
          <w:sz w:val="28"/>
          <w:szCs w:val="28"/>
        </w:rPr>
        <w:tab/>
      </w:r>
      <w:r w:rsidRPr="00C83DC5">
        <w:rPr>
          <w:rStyle w:val="af"/>
          <w:color w:val="0F1115"/>
          <w:sz w:val="28"/>
          <w:szCs w:val="28"/>
          <w:lang w:val="en-US"/>
        </w:rPr>
        <w:t>E</w:t>
      </w:r>
      <w:r w:rsidRPr="00C83DC5">
        <w:rPr>
          <w:rStyle w:val="af"/>
          <w:color w:val="0F1115"/>
          <w:sz w:val="28"/>
          <w:szCs w:val="28"/>
        </w:rPr>
        <w:t>-</w:t>
      </w:r>
      <w:r w:rsidRPr="00C83DC5">
        <w:rPr>
          <w:rStyle w:val="af"/>
          <w:color w:val="0F1115"/>
          <w:sz w:val="28"/>
          <w:szCs w:val="28"/>
          <w:lang w:val="en-US"/>
        </w:rPr>
        <w:t>mail</w:t>
      </w:r>
      <w:r w:rsidRPr="00C83DC5">
        <w:rPr>
          <w:rStyle w:val="af"/>
          <w:color w:val="0F1115"/>
          <w:sz w:val="28"/>
          <w:szCs w:val="28"/>
        </w:rPr>
        <w:t xml:space="preserve">: </w:t>
      </w:r>
      <w:r w:rsidRPr="00C83DC5">
        <w:rPr>
          <w:rStyle w:val="af"/>
          <w:color w:val="0070C0"/>
          <w:sz w:val="28"/>
          <w:szCs w:val="28"/>
          <w:lang w:val="en-US"/>
        </w:rPr>
        <w:t>sale</w:t>
      </w:r>
      <w:r w:rsidRPr="00C83DC5">
        <w:rPr>
          <w:rStyle w:val="af"/>
          <w:color w:val="0070C0"/>
          <w:sz w:val="28"/>
          <w:szCs w:val="28"/>
        </w:rPr>
        <w:t>@</w:t>
      </w:r>
      <w:proofErr w:type="spellStart"/>
      <w:r w:rsidRPr="00C83DC5">
        <w:rPr>
          <w:rStyle w:val="af"/>
          <w:color w:val="0070C0"/>
          <w:sz w:val="28"/>
          <w:szCs w:val="28"/>
          <w:lang w:val="en-US"/>
        </w:rPr>
        <w:t>tves</w:t>
      </w:r>
      <w:proofErr w:type="spellEnd"/>
      <w:r w:rsidRPr="00C83DC5">
        <w:rPr>
          <w:rStyle w:val="af"/>
          <w:color w:val="0070C0"/>
          <w:sz w:val="28"/>
          <w:szCs w:val="28"/>
        </w:rPr>
        <w:t>.</w:t>
      </w:r>
      <w:r w:rsidRPr="00C83DC5">
        <w:rPr>
          <w:rStyle w:val="af"/>
          <w:color w:val="0070C0"/>
          <w:sz w:val="28"/>
          <w:szCs w:val="28"/>
          <w:lang w:val="en-US"/>
        </w:rPr>
        <w:t>com</w:t>
      </w:r>
      <w:r w:rsidRPr="00C83DC5">
        <w:rPr>
          <w:rStyle w:val="af"/>
          <w:color w:val="0070C0"/>
          <w:sz w:val="28"/>
          <w:szCs w:val="28"/>
        </w:rPr>
        <w:t>.</w:t>
      </w:r>
      <w:proofErr w:type="spellStart"/>
      <w:r w:rsidRPr="00C83DC5">
        <w:rPr>
          <w:rStyle w:val="af"/>
          <w:color w:val="0070C0"/>
          <w:sz w:val="28"/>
          <w:szCs w:val="28"/>
          <w:lang w:val="en-US"/>
        </w:rPr>
        <w:t>ru</w:t>
      </w:r>
      <w:proofErr w:type="spellEnd"/>
      <w:r w:rsidRPr="00C83DC5">
        <w:rPr>
          <w:color w:val="0F1115"/>
          <w:sz w:val="28"/>
          <w:szCs w:val="28"/>
        </w:rPr>
        <w:t xml:space="preserve"> </w:t>
      </w:r>
    </w:p>
    <w:p w:rsidR="00706FC7" w:rsidRPr="004F69C8" w:rsidRDefault="00706FC7" w:rsidP="00706FC7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4F69C8">
        <w:rPr>
          <w:rFonts w:ascii="Times New Roman" w:hAnsi="Times New Roman" w:cs="Times New Roman"/>
          <w:color w:val="0F1115"/>
          <w:sz w:val="28"/>
          <w:szCs w:val="28"/>
        </w:rPr>
        <w:lastRenderedPageBreak/>
        <w:t>2. Интерфейс пользователя</w:t>
      </w:r>
      <w:r w:rsidR="00302290" w:rsidRPr="004F69C8">
        <w:rPr>
          <w:rFonts w:ascii="Times New Roman" w:hAnsi="Times New Roman" w:cs="Times New Roman"/>
          <w:color w:val="0F1115"/>
          <w:sz w:val="28"/>
          <w:szCs w:val="28"/>
        </w:rPr>
        <w:t xml:space="preserve"> (общий вид см. Приложение А)</w:t>
      </w:r>
    </w:p>
    <w:p w:rsidR="00E606E7" w:rsidRPr="00193544" w:rsidRDefault="00E606E7" w:rsidP="00E606E7">
      <w:pPr>
        <w:pStyle w:val="4"/>
        <w:shd w:val="clear" w:color="auto" w:fill="FFFFFF"/>
        <w:spacing w:before="240" w:after="120" w:line="420" w:lineRule="atLeast"/>
        <w:rPr>
          <w:rFonts w:ascii="Times New Roman" w:hAnsi="Times New Roman" w:cs="Times New Roman"/>
          <w:i w:val="0"/>
          <w:color w:val="0F1115"/>
          <w:sz w:val="28"/>
          <w:szCs w:val="28"/>
        </w:rPr>
      </w:pPr>
      <w:r w:rsidRPr="004F69C8">
        <w:rPr>
          <w:rFonts w:ascii="Times New Roman" w:hAnsi="Times New Roman" w:cs="Times New Roman"/>
          <w:i w:val="0"/>
          <w:color w:val="0F1115"/>
          <w:sz w:val="28"/>
          <w:szCs w:val="28"/>
        </w:rPr>
        <w:t xml:space="preserve">2.1. </w:t>
      </w:r>
      <w:r w:rsidR="00A92C19">
        <w:rPr>
          <w:rFonts w:ascii="Segoe UI" w:hAnsi="Segoe UI" w:cs="Segoe UI"/>
          <w:color w:val="0F1115"/>
          <w:sz w:val="30"/>
          <w:szCs w:val="30"/>
        </w:rPr>
        <w:t>Табло индикации</w:t>
      </w:r>
      <w:r w:rsidRPr="004F69C8">
        <w:rPr>
          <w:rFonts w:ascii="Times New Roman" w:hAnsi="Times New Roman" w:cs="Times New Roman"/>
          <w:i w:val="0"/>
          <w:color w:val="0F1115"/>
          <w:sz w:val="28"/>
          <w:szCs w:val="28"/>
        </w:rPr>
        <w:t xml:space="preserve"> (см. Рисунок </w:t>
      </w:r>
      <w:r w:rsidR="00302290" w:rsidRPr="004F69C8">
        <w:rPr>
          <w:rFonts w:ascii="Times New Roman" w:hAnsi="Times New Roman" w:cs="Times New Roman"/>
          <w:i w:val="0"/>
          <w:color w:val="0F1115"/>
          <w:sz w:val="28"/>
          <w:szCs w:val="28"/>
        </w:rPr>
        <w:t>1</w:t>
      </w:r>
      <w:r w:rsidRPr="004F69C8">
        <w:rPr>
          <w:rFonts w:ascii="Times New Roman" w:hAnsi="Times New Roman" w:cs="Times New Roman"/>
          <w:i w:val="0"/>
          <w:color w:val="0F1115"/>
          <w:sz w:val="28"/>
          <w:szCs w:val="28"/>
        </w:rPr>
        <w:t>)</w:t>
      </w:r>
    </w:p>
    <w:p w:rsidR="00445D46" w:rsidRPr="00C83DC5" w:rsidRDefault="00193544" w:rsidP="00445D46">
      <w:r>
        <w:rPr>
          <w:noProof/>
          <w:lang w:eastAsia="ru-RU"/>
        </w:rPr>
        <w:drawing>
          <wp:inline distT="0" distB="0" distL="0" distR="0">
            <wp:extent cx="6019047" cy="4584127"/>
            <wp:effectExtent l="0" t="0" r="127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047" cy="458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45B" w:rsidRDefault="00D5145B" w:rsidP="00445D46">
      <w:pPr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</w:pPr>
      <w:r w:rsidRPr="004F69C8"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 xml:space="preserve">Рисунок 1 – </w:t>
      </w:r>
      <w:r w:rsidR="00A92C19"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>Табло и</w:t>
      </w:r>
      <w:r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>ндикация</w:t>
      </w:r>
      <w:r w:rsidR="00CD1865"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 xml:space="preserve"> ВЭУ </w:t>
      </w:r>
    </w:p>
    <w:p w:rsidR="00B53CD2" w:rsidRDefault="00B53CD2" w:rsidP="00B53CD2">
      <w:pPr>
        <w:pStyle w:val="34"/>
        <w:tabs>
          <w:tab w:val="left" w:pos="142"/>
        </w:tabs>
        <w:spacing w:line="276" w:lineRule="auto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При включении весов проходит тест: высвечивается сначала номер программы «10С01», затем версия </w:t>
      </w:r>
      <w:r>
        <w:rPr>
          <w:sz w:val="32"/>
          <w:szCs w:val="32"/>
          <w:lang w:val="en-US"/>
        </w:rPr>
        <w:t>V</w:t>
      </w:r>
      <w:r>
        <w:rPr>
          <w:sz w:val="32"/>
          <w:szCs w:val="32"/>
        </w:rPr>
        <w:t>023, тип весов, тип шкалы весов (НПВ и дискретность, например, 150-51 соответствует 150кг MAX и дискретность 50/100), затем коротко высвечиваются все сегменты индикатора.</w:t>
      </w:r>
    </w:p>
    <w:p w:rsidR="00DF0C31" w:rsidRPr="00DF0C31" w:rsidRDefault="00DF0C31" w:rsidP="000477D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МАССА</w:t>
      </w:r>
      <w:r w:rsidRPr="00DF0C31">
        <w:rPr>
          <w:color w:val="0F1115"/>
          <w:sz w:val="28"/>
          <w:szCs w:val="28"/>
        </w:rPr>
        <w:t xml:space="preserve"> — текущая масса груза.</w:t>
      </w:r>
    </w:p>
    <w:p w:rsidR="00DF0C31" w:rsidRPr="00DF0C31" w:rsidRDefault="00DF0C31" w:rsidP="000477D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ЦЕНА</w:t>
      </w:r>
      <w:r w:rsidRPr="00DF0C31">
        <w:rPr>
          <w:color w:val="0F1115"/>
          <w:sz w:val="28"/>
          <w:szCs w:val="28"/>
        </w:rPr>
        <w:t xml:space="preserve"> — цена за единицу товара.</w:t>
      </w:r>
    </w:p>
    <w:p w:rsidR="00DF0C31" w:rsidRPr="00DF0C31" w:rsidRDefault="00DF0C31" w:rsidP="000477D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>
        <w:rPr>
          <w:rStyle w:val="af"/>
          <w:color w:val="0F1115"/>
          <w:sz w:val="28"/>
          <w:szCs w:val="28"/>
        </w:rPr>
        <w:t>СУММА</w:t>
      </w:r>
      <w:r w:rsidRPr="00DF0C31">
        <w:rPr>
          <w:color w:val="0F1115"/>
          <w:sz w:val="28"/>
          <w:szCs w:val="28"/>
        </w:rPr>
        <w:t xml:space="preserve"> — стоимость товара.</w:t>
      </w:r>
    </w:p>
    <w:p w:rsidR="00DF0C31" w:rsidRPr="00DF0C31" w:rsidRDefault="00DF0C31" w:rsidP="000477D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Индикатор разряда аккумулятора</w:t>
      </w:r>
      <w:r w:rsidRPr="00DF0C31">
        <w:rPr>
          <w:color w:val="0F1115"/>
          <w:sz w:val="28"/>
          <w:szCs w:val="28"/>
        </w:rPr>
        <w:t xml:space="preserve"> — символ в виде батарейки в правой стороне индикатора.</w:t>
      </w:r>
    </w:p>
    <w:p w:rsidR="00DF0C31" w:rsidRPr="00DF0C31" w:rsidRDefault="00DF0C31" w:rsidP="00DF0C3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Служебные символы на дисплее:</w:t>
      </w:r>
    </w:p>
    <w:p w:rsidR="00DF0C31" w:rsidRPr="00DF0C31" w:rsidRDefault="00DF0C31" w:rsidP="000477D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«→0←»</w:t>
      </w:r>
      <w:r w:rsidRPr="00DF0C31">
        <w:rPr>
          <w:color w:val="0F1115"/>
          <w:sz w:val="28"/>
          <w:szCs w:val="28"/>
        </w:rPr>
        <w:t xml:space="preserve"> — знак установки нуля.</w:t>
      </w:r>
    </w:p>
    <w:p w:rsidR="00DF0C31" w:rsidRPr="00DF0C31" w:rsidRDefault="00DF0C31" w:rsidP="000477D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«Т»</w:t>
      </w:r>
      <w:r w:rsidRPr="00DF0C31">
        <w:rPr>
          <w:color w:val="0F1115"/>
          <w:sz w:val="28"/>
          <w:szCs w:val="28"/>
        </w:rPr>
        <w:t xml:space="preserve"> — признак введённой тары.</w:t>
      </w:r>
    </w:p>
    <w:p w:rsidR="00DF0C31" w:rsidRPr="00DF0C31" w:rsidRDefault="00DF0C31" w:rsidP="000477D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«=»</w:t>
      </w:r>
      <w:r w:rsidRPr="00DF0C31">
        <w:rPr>
          <w:color w:val="0F1115"/>
          <w:sz w:val="28"/>
          <w:szCs w:val="28"/>
        </w:rPr>
        <w:t xml:space="preserve"> — режим индикации итога.</w:t>
      </w:r>
    </w:p>
    <w:p w:rsidR="00DF0C31" w:rsidRPr="00DF0C31" w:rsidRDefault="00DF0C31" w:rsidP="000477D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«</w:t>
      </w:r>
      <w:proofErr w:type="gramStart"/>
      <w:r w:rsidRPr="00DF0C31">
        <w:rPr>
          <w:rStyle w:val="af"/>
          <w:color w:val="0F1115"/>
          <w:sz w:val="28"/>
          <w:szCs w:val="28"/>
        </w:rPr>
        <w:t>П</w:t>
      </w:r>
      <w:proofErr w:type="gramEnd"/>
      <w:r w:rsidRPr="00DF0C31">
        <w:rPr>
          <w:rStyle w:val="af"/>
          <w:color w:val="0F1115"/>
          <w:sz w:val="28"/>
          <w:szCs w:val="28"/>
        </w:rPr>
        <w:t>»</w:t>
      </w:r>
      <w:r w:rsidRPr="00DF0C31">
        <w:rPr>
          <w:color w:val="0F1115"/>
          <w:sz w:val="28"/>
          <w:szCs w:val="28"/>
        </w:rPr>
        <w:t xml:space="preserve"> — перегрузка (нагрузка более </w:t>
      </w:r>
      <w:proofErr w:type="spellStart"/>
      <w:r w:rsidRPr="00DF0C31">
        <w:rPr>
          <w:color w:val="0F1115"/>
          <w:sz w:val="28"/>
          <w:szCs w:val="28"/>
        </w:rPr>
        <w:t>Max</w:t>
      </w:r>
      <w:proofErr w:type="spellEnd"/>
      <w:r w:rsidRPr="00DF0C31">
        <w:rPr>
          <w:color w:val="0F1115"/>
          <w:sz w:val="28"/>
          <w:szCs w:val="28"/>
        </w:rPr>
        <w:t xml:space="preserve"> + 9e).</w:t>
      </w:r>
    </w:p>
    <w:p w:rsidR="00DF0C31" w:rsidRPr="00DF0C31" w:rsidRDefault="00DF0C31" w:rsidP="000477D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lastRenderedPageBreak/>
        <w:t>«</w:t>
      </w:r>
      <w:r w:rsidR="00A62FBE" w:rsidRPr="00DF0C31">
        <w:rPr>
          <w:rStyle w:val="af"/>
          <w:color w:val="0F1115"/>
          <w:sz w:val="28"/>
          <w:szCs w:val="28"/>
        </w:rPr>
        <w:t>ПППП</w:t>
      </w:r>
      <w:r w:rsidRPr="00DF0C31">
        <w:rPr>
          <w:rStyle w:val="af"/>
          <w:color w:val="0F1115"/>
          <w:sz w:val="28"/>
          <w:szCs w:val="28"/>
        </w:rPr>
        <w:t>»</w:t>
      </w:r>
      <w:r w:rsidRPr="00DF0C31">
        <w:rPr>
          <w:color w:val="0F1115"/>
          <w:sz w:val="28"/>
          <w:szCs w:val="28"/>
        </w:rPr>
        <w:t xml:space="preserve"> — переполнение сумматора.</w:t>
      </w:r>
    </w:p>
    <w:p w:rsidR="00DF0C31" w:rsidRPr="00DF0C31" w:rsidRDefault="00DF0C31" w:rsidP="000477D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«</w:t>
      </w:r>
      <w:proofErr w:type="spellStart"/>
      <w:r w:rsidRPr="00DF0C31">
        <w:rPr>
          <w:rStyle w:val="af"/>
          <w:color w:val="0F1115"/>
          <w:sz w:val="28"/>
          <w:szCs w:val="28"/>
        </w:rPr>
        <w:t>Err</w:t>
      </w:r>
      <w:proofErr w:type="spellEnd"/>
      <w:r w:rsidRPr="00DF0C31">
        <w:rPr>
          <w:rStyle w:val="af"/>
          <w:color w:val="0F1115"/>
          <w:sz w:val="28"/>
          <w:szCs w:val="28"/>
        </w:rPr>
        <w:t xml:space="preserve"> CS»</w:t>
      </w:r>
      <w:r w:rsidRPr="00DF0C31">
        <w:rPr>
          <w:color w:val="0F1115"/>
          <w:sz w:val="28"/>
          <w:szCs w:val="28"/>
        </w:rPr>
        <w:t xml:space="preserve"> — ошибка целостности процессорной программы.</w:t>
      </w:r>
    </w:p>
    <w:p w:rsidR="00DF0C31" w:rsidRPr="00DF0C31" w:rsidRDefault="00DF0C31" w:rsidP="000477D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«</w:t>
      </w:r>
      <w:proofErr w:type="spellStart"/>
      <w:r w:rsidRPr="00DF0C31">
        <w:rPr>
          <w:rStyle w:val="af"/>
          <w:color w:val="0F1115"/>
          <w:sz w:val="28"/>
          <w:szCs w:val="28"/>
        </w:rPr>
        <w:t>no</w:t>
      </w:r>
      <w:proofErr w:type="spellEnd"/>
      <w:r w:rsidRPr="00DF0C31">
        <w:rPr>
          <w:rStyle w:val="af"/>
          <w:color w:val="0F1115"/>
          <w:sz w:val="28"/>
          <w:szCs w:val="28"/>
        </w:rPr>
        <w:t xml:space="preserve"> F»</w:t>
      </w:r>
      <w:r w:rsidRPr="00DF0C31">
        <w:rPr>
          <w:color w:val="0F1115"/>
          <w:sz w:val="28"/>
          <w:szCs w:val="28"/>
        </w:rPr>
        <w:t xml:space="preserve"> — неисправность датчика.</w:t>
      </w:r>
    </w:p>
    <w:p w:rsidR="00DF0C31" w:rsidRPr="00DF0C31" w:rsidRDefault="00DF0C31" w:rsidP="000477D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«ZERO»</w:t>
      </w:r>
      <w:r w:rsidRPr="00DF0C31">
        <w:rPr>
          <w:color w:val="0F1115"/>
          <w:sz w:val="28"/>
          <w:szCs w:val="28"/>
        </w:rPr>
        <w:t xml:space="preserve"> — перегрузка при включении</w:t>
      </w:r>
      <w:r w:rsidRPr="00DF0C31">
        <w:rPr>
          <w:color w:val="0F1115"/>
          <w:sz w:val="28"/>
          <w:szCs w:val="28"/>
          <w:shd w:val="clear" w:color="auto" w:fill="FFFFFF"/>
        </w:rPr>
        <w:t xml:space="preserve"> (груз больше контрольного значения для 60 кг — более 5 кг, для 150 и 200 кг — более 20 кг). Этот знак может высветиться при сбое градуировки.</w:t>
      </w:r>
    </w:p>
    <w:p w:rsidR="00DF0C31" w:rsidRPr="00DF0C31" w:rsidRDefault="00DF0C31" w:rsidP="000477D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«НАСТР»</w:t>
      </w:r>
      <w:r w:rsidRPr="00DF0C31">
        <w:rPr>
          <w:color w:val="0F1115"/>
          <w:sz w:val="28"/>
          <w:szCs w:val="28"/>
        </w:rPr>
        <w:t xml:space="preserve"> — режим настройки.</w:t>
      </w:r>
    </w:p>
    <w:p w:rsidR="00DF0C31" w:rsidRPr="00DF0C31" w:rsidRDefault="00DF0C31" w:rsidP="000477D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«</w:t>
      </w:r>
      <w:proofErr w:type="spellStart"/>
      <w:r w:rsidRPr="00DF0C31">
        <w:rPr>
          <w:rStyle w:val="af"/>
          <w:color w:val="0F1115"/>
          <w:sz w:val="28"/>
          <w:szCs w:val="28"/>
        </w:rPr>
        <w:t>End</w:t>
      </w:r>
      <w:proofErr w:type="spellEnd"/>
      <w:r w:rsidRPr="00DF0C31">
        <w:rPr>
          <w:rStyle w:val="af"/>
          <w:color w:val="0F1115"/>
          <w:sz w:val="28"/>
          <w:szCs w:val="28"/>
        </w:rPr>
        <w:t xml:space="preserve"> …»</w:t>
      </w:r>
      <w:r w:rsidRPr="00DF0C31">
        <w:rPr>
          <w:color w:val="0F1115"/>
          <w:sz w:val="28"/>
          <w:szCs w:val="28"/>
        </w:rPr>
        <w:t xml:space="preserve"> — выход в основное меню настройки.</w:t>
      </w:r>
    </w:p>
    <w:p w:rsidR="00DF0C31" w:rsidRPr="00DF0C31" w:rsidRDefault="00DF0C31" w:rsidP="000477D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 xml:space="preserve"> «ЕЕ 00»</w:t>
      </w:r>
      <w:r w:rsidRPr="00DF0C31">
        <w:rPr>
          <w:color w:val="0F1115"/>
          <w:sz w:val="28"/>
          <w:szCs w:val="28"/>
        </w:rPr>
        <w:t xml:space="preserve"> — индикация при работе с памятью цен.</w:t>
      </w:r>
    </w:p>
    <w:p w:rsidR="00A92C19" w:rsidRPr="00A92C19" w:rsidRDefault="00A92C19" w:rsidP="00A92C19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A92C19">
        <w:rPr>
          <w:rFonts w:ascii="Times New Roman" w:hAnsi="Times New Roman" w:cs="Times New Roman"/>
          <w:color w:val="0F1115"/>
          <w:sz w:val="28"/>
          <w:szCs w:val="28"/>
        </w:rPr>
        <w:t>2.1. Клавиши управления панели управления</w:t>
      </w:r>
    </w:p>
    <w:p w:rsidR="00445D46" w:rsidRDefault="00445D46" w:rsidP="00445D46">
      <w:pPr>
        <w:rPr>
          <w:lang w:val="en-US"/>
        </w:rPr>
      </w:pPr>
    </w:p>
    <w:p w:rsidR="00193544" w:rsidRPr="00193544" w:rsidRDefault="00193544" w:rsidP="00445D4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371590" cy="228155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1590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B81" w:rsidRPr="008A1B81" w:rsidRDefault="008A1B81" w:rsidP="00445D46"/>
    <w:p w:rsidR="00CC5D6A" w:rsidRDefault="00D5145B" w:rsidP="001C422D">
      <w:pPr>
        <w:pStyle w:val="ds-markdown-paragraph"/>
        <w:shd w:val="clear" w:color="auto" w:fill="FFFFFF"/>
        <w:spacing w:after="0" w:afterAutospacing="0"/>
        <w:ind w:left="720"/>
        <w:rPr>
          <w:rStyle w:val="HTML"/>
          <w:rFonts w:ascii="Times New Roman" w:hAnsi="Times New Roman" w:cs="Times New Roman"/>
          <w:b/>
          <w:color w:val="0F1115"/>
          <w:sz w:val="28"/>
          <w:szCs w:val="28"/>
        </w:rPr>
      </w:pPr>
      <w:r w:rsidRPr="004F69C8">
        <w:rPr>
          <w:rStyle w:val="HTML"/>
          <w:rFonts w:ascii="Times New Roman" w:hAnsi="Times New Roman" w:cs="Times New Roman"/>
          <w:b/>
          <w:color w:val="0F1115"/>
          <w:sz w:val="28"/>
          <w:szCs w:val="28"/>
        </w:rPr>
        <w:t xml:space="preserve">Рисунок </w:t>
      </w:r>
      <w:r w:rsidR="00A92C19">
        <w:rPr>
          <w:rStyle w:val="HTML"/>
          <w:rFonts w:ascii="Times New Roman" w:hAnsi="Times New Roman" w:cs="Times New Roman"/>
          <w:b/>
          <w:color w:val="0F1115"/>
          <w:sz w:val="28"/>
          <w:szCs w:val="28"/>
        </w:rPr>
        <w:t>2</w:t>
      </w:r>
      <w:r w:rsidRPr="004F69C8">
        <w:rPr>
          <w:rStyle w:val="HTML"/>
          <w:rFonts w:ascii="Times New Roman" w:hAnsi="Times New Roman" w:cs="Times New Roman"/>
          <w:b/>
          <w:color w:val="0F1115"/>
          <w:sz w:val="28"/>
          <w:szCs w:val="28"/>
        </w:rPr>
        <w:t xml:space="preserve"> – Панель управления</w:t>
      </w:r>
    </w:p>
    <w:p w:rsidR="00A92C19" w:rsidRPr="00A92C19" w:rsidRDefault="00A92C19" w:rsidP="00A92C1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A92C19">
        <w:rPr>
          <w:color w:val="0F1115"/>
          <w:sz w:val="28"/>
          <w:szCs w:val="28"/>
        </w:rPr>
        <w:t>Основное назначение клавиш управления:</w:t>
      </w:r>
    </w:p>
    <w:p w:rsidR="00DF0C31" w:rsidRPr="00DF0C31" w:rsidRDefault="00DF0C31" w:rsidP="000477D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0…9</w:t>
      </w:r>
      <w:r w:rsidRPr="00DF0C31">
        <w:rPr>
          <w:color w:val="0F1115"/>
          <w:sz w:val="28"/>
          <w:szCs w:val="28"/>
        </w:rPr>
        <w:t xml:space="preserve"> — клавиши для ввода цены товара.</w:t>
      </w:r>
    </w:p>
    <w:p w:rsidR="00DF0C31" w:rsidRPr="00DF0C31" w:rsidRDefault="00DF0C31" w:rsidP="000477D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gramStart"/>
      <w:r w:rsidRPr="00DF0C31">
        <w:rPr>
          <w:rStyle w:val="af"/>
          <w:color w:val="0F1115"/>
          <w:sz w:val="28"/>
          <w:szCs w:val="28"/>
        </w:rPr>
        <w:t>С</w:t>
      </w:r>
      <w:proofErr w:type="gramEnd"/>
      <w:r w:rsidRPr="00DF0C31">
        <w:rPr>
          <w:color w:val="0F1115"/>
          <w:sz w:val="28"/>
          <w:szCs w:val="28"/>
        </w:rPr>
        <w:t xml:space="preserve"> — сброс — обнуляет значение цены и стоимости товара.</w:t>
      </w:r>
    </w:p>
    <w:p w:rsidR="00DF0C31" w:rsidRPr="00DF0C31" w:rsidRDefault="00DF0C31" w:rsidP="000477D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Т</w:t>
      </w:r>
      <w:r w:rsidRPr="00DF0C31">
        <w:rPr>
          <w:color w:val="0F1115"/>
          <w:sz w:val="28"/>
          <w:szCs w:val="28"/>
        </w:rPr>
        <w:t xml:space="preserve"> — выборка массы тары. Повторное нажатие кнопки «Т» вызывает обнуление показаний табло индикации. </w:t>
      </w:r>
    </w:p>
    <w:p w:rsidR="00DF0C31" w:rsidRPr="00DF0C31" w:rsidRDefault="00DF0C31" w:rsidP="000477D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gramStart"/>
      <w:r w:rsidRPr="00DF0C31">
        <w:rPr>
          <w:rStyle w:val="af"/>
          <w:color w:val="0F1115"/>
          <w:sz w:val="28"/>
          <w:szCs w:val="28"/>
        </w:rPr>
        <w:t>П</w:t>
      </w:r>
      <w:proofErr w:type="gramEnd"/>
      <w:r w:rsidRPr="00DF0C31">
        <w:rPr>
          <w:rStyle w:val="af"/>
          <w:color w:val="0F1115"/>
          <w:sz w:val="28"/>
          <w:szCs w:val="28"/>
        </w:rPr>
        <w:t>+</w:t>
      </w:r>
      <w:r w:rsidRPr="00DF0C31">
        <w:rPr>
          <w:color w:val="0F1115"/>
          <w:sz w:val="28"/>
          <w:szCs w:val="28"/>
        </w:rPr>
        <w:t xml:space="preserve"> — суммирование стоимости или массы товара.</w:t>
      </w:r>
    </w:p>
    <w:p w:rsidR="00DF0C31" w:rsidRPr="00DF0C31" w:rsidRDefault="00DF0C31" w:rsidP="000477D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ИТОГ</w:t>
      </w:r>
      <w:r w:rsidRPr="00DF0C31">
        <w:rPr>
          <w:color w:val="0F1115"/>
          <w:sz w:val="28"/>
          <w:szCs w:val="28"/>
        </w:rPr>
        <w:t xml:space="preserve"> — выводит итог суммирования.</w:t>
      </w:r>
    </w:p>
    <w:p w:rsidR="00DF0C31" w:rsidRPr="00DF0C31" w:rsidRDefault="00DF0C31" w:rsidP="000477D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F</w:t>
      </w:r>
      <w:r w:rsidRPr="00DF0C31">
        <w:rPr>
          <w:color w:val="0F1115"/>
          <w:sz w:val="28"/>
          <w:szCs w:val="28"/>
        </w:rPr>
        <w:t xml:space="preserve"> — служит для обращения к памяти цен товаров.</w:t>
      </w:r>
    </w:p>
    <w:p w:rsidR="00DF0C31" w:rsidRPr="00DF0C31" w:rsidRDefault="00DF0C31" w:rsidP="000477D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0C31">
        <w:rPr>
          <w:rStyle w:val="af"/>
          <w:color w:val="0F1115"/>
          <w:sz w:val="28"/>
          <w:szCs w:val="28"/>
        </w:rPr>
        <w:t>ПИТ</w:t>
      </w:r>
      <w:r w:rsidRPr="00DF0C31">
        <w:rPr>
          <w:color w:val="0F1115"/>
          <w:sz w:val="28"/>
          <w:szCs w:val="28"/>
        </w:rPr>
        <w:t xml:space="preserve"> — включает и выключает питание весов.</w:t>
      </w:r>
    </w:p>
    <w:p w:rsidR="00EA5A9C" w:rsidRPr="00821119" w:rsidRDefault="00EA5A9C" w:rsidP="00EA5A9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821119">
        <w:rPr>
          <w:rStyle w:val="af"/>
          <w:color w:val="0F1115"/>
          <w:sz w:val="28"/>
          <w:szCs w:val="28"/>
        </w:rPr>
        <w:t xml:space="preserve">3. ОСНОВНЫЕ РЕЖИМЫ РАБОТЫ </w:t>
      </w:r>
      <w:proofErr w:type="gramStart"/>
      <w:r w:rsidRPr="00821119">
        <w:rPr>
          <w:rStyle w:val="af"/>
          <w:color w:val="0F1115"/>
          <w:sz w:val="28"/>
          <w:szCs w:val="28"/>
        </w:rPr>
        <w:t>ПО</w:t>
      </w:r>
      <w:proofErr w:type="gramEnd"/>
    </w:p>
    <w:p w:rsidR="00367A23" w:rsidRPr="00821119" w:rsidRDefault="00367A23" w:rsidP="00367A23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821119">
        <w:rPr>
          <w:rFonts w:ascii="Times New Roman" w:hAnsi="Times New Roman" w:cs="Times New Roman"/>
          <w:color w:val="0F1115"/>
          <w:sz w:val="28"/>
          <w:szCs w:val="28"/>
        </w:rPr>
        <w:t>3.1. Стандартный режим взвешивания</w:t>
      </w:r>
    </w:p>
    <w:p w:rsidR="00367A23" w:rsidRPr="00821119" w:rsidRDefault="00367A23" w:rsidP="000477DE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21119">
        <w:rPr>
          <w:color w:val="0F1115"/>
          <w:sz w:val="28"/>
          <w:szCs w:val="28"/>
        </w:rPr>
        <w:t>Включите весы клавишей</w:t>
      </w:r>
      <w:r w:rsidR="00DF0C31" w:rsidRPr="00821119">
        <w:rPr>
          <w:color w:val="0F1115"/>
          <w:sz w:val="28"/>
          <w:szCs w:val="28"/>
        </w:rPr>
        <w:t xml:space="preserve"> «</w:t>
      </w:r>
      <w:r w:rsidR="00DF0C31" w:rsidRPr="00821119">
        <w:rPr>
          <w:b/>
          <w:color w:val="0F1115"/>
          <w:sz w:val="28"/>
          <w:szCs w:val="28"/>
        </w:rPr>
        <w:t>ПИТ</w:t>
      </w:r>
      <w:r w:rsidR="00DF0C31" w:rsidRPr="00821119">
        <w:rPr>
          <w:color w:val="0F1115"/>
          <w:sz w:val="28"/>
          <w:szCs w:val="28"/>
        </w:rPr>
        <w:t>»</w:t>
      </w:r>
      <w:r w:rsidRPr="00821119">
        <w:rPr>
          <w:color w:val="0F1115"/>
          <w:sz w:val="28"/>
          <w:szCs w:val="28"/>
        </w:rPr>
        <w:t>.</w:t>
      </w:r>
    </w:p>
    <w:p w:rsidR="00367A23" w:rsidRPr="00821119" w:rsidRDefault="00367A23" w:rsidP="000477DE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21119">
        <w:rPr>
          <w:color w:val="0F1115"/>
          <w:sz w:val="28"/>
          <w:szCs w:val="28"/>
        </w:rPr>
        <w:lastRenderedPageBreak/>
        <w:t>При включении на цифровом дисплее последовательно отобразятся идентификационный номер ПО, затем цифры от 1 до 9 (тест индикации).</w:t>
      </w:r>
    </w:p>
    <w:p w:rsidR="00367A23" w:rsidRPr="00821119" w:rsidRDefault="00367A23" w:rsidP="000477DE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21119">
        <w:rPr>
          <w:color w:val="0F1115"/>
          <w:sz w:val="28"/>
          <w:szCs w:val="28"/>
        </w:rPr>
        <w:t>После прохождения теста на всех табло индицируются нули — весы готовы к работе.</w:t>
      </w:r>
    </w:p>
    <w:p w:rsidR="00367A23" w:rsidRPr="00821119" w:rsidRDefault="00367A23" w:rsidP="000477DE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21119">
        <w:rPr>
          <w:color w:val="0F1115"/>
          <w:sz w:val="28"/>
          <w:szCs w:val="28"/>
        </w:rPr>
        <w:t>При взвешивании товар размещают непосредственно на грузоприемное устройство.</w:t>
      </w:r>
    </w:p>
    <w:p w:rsidR="00367A23" w:rsidRPr="00821119" w:rsidRDefault="00367A23" w:rsidP="000477DE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21119">
        <w:rPr>
          <w:color w:val="0F1115"/>
          <w:sz w:val="28"/>
          <w:szCs w:val="28"/>
        </w:rPr>
        <w:t xml:space="preserve">Считайте результат с </w:t>
      </w:r>
      <w:r w:rsidR="00821119">
        <w:rPr>
          <w:color w:val="0F1115"/>
          <w:sz w:val="28"/>
          <w:szCs w:val="28"/>
        </w:rPr>
        <w:t>табло индикатора</w:t>
      </w:r>
      <w:r w:rsidRPr="00821119">
        <w:rPr>
          <w:color w:val="0F1115"/>
          <w:sz w:val="28"/>
          <w:szCs w:val="28"/>
        </w:rPr>
        <w:t xml:space="preserve"> «МАССА».</w:t>
      </w:r>
    </w:p>
    <w:p w:rsidR="00367A23" w:rsidRPr="00821119" w:rsidRDefault="00367A23" w:rsidP="00367A23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821119">
        <w:rPr>
          <w:rFonts w:ascii="Times New Roman" w:hAnsi="Times New Roman" w:cs="Times New Roman"/>
          <w:color w:val="0F1115"/>
          <w:sz w:val="28"/>
          <w:szCs w:val="28"/>
        </w:rPr>
        <w:t>3.2. Взвешивание с учётом массы тары</w:t>
      </w:r>
    </w:p>
    <w:p w:rsidR="00367A23" w:rsidRPr="001C17D6" w:rsidRDefault="00367A23" w:rsidP="000477DE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C17D6">
        <w:rPr>
          <w:color w:val="0F1115"/>
          <w:sz w:val="28"/>
          <w:szCs w:val="28"/>
        </w:rPr>
        <w:t>Установите на грузоприемное устройство тару (упаковку).</w:t>
      </w:r>
    </w:p>
    <w:p w:rsidR="00367A23" w:rsidRPr="001C17D6" w:rsidRDefault="00367A23" w:rsidP="000477DE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C17D6">
        <w:rPr>
          <w:color w:val="0F1115"/>
          <w:sz w:val="28"/>
          <w:szCs w:val="28"/>
        </w:rPr>
        <w:t>Нажмите клавишу</w:t>
      </w:r>
      <w:proofErr w:type="gramStart"/>
      <w:r w:rsidRPr="001C17D6">
        <w:rPr>
          <w:color w:val="0F1115"/>
          <w:sz w:val="28"/>
          <w:szCs w:val="28"/>
        </w:rPr>
        <w:t xml:space="preserve"> </w:t>
      </w:r>
      <w:r w:rsidRPr="001C17D6">
        <w:rPr>
          <w:rStyle w:val="af"/>
          <w:color w:val="0F1115"/>
          <w:sz w:val="28"/>
          <w:szCs w:val="28"/>
        </w:rPr>
        <w:t>Т</w:t>
      </w:r>
      <w:proofErr w:type="gramEnd"/>
      <w:r w:rsidRPr="001C17D6">
        <w:rPr>
          <w:color w:val="0F1115"/>
          <w:sz w:val="28"/>
          <w:szCs w:val="28"/>
        </w:rPr>
        <w:t xml:space="preserve"> — показания обнулятся, появится символ «Т».</w:t>
      </w:r>
    </w:p>
    <w:p w:rsidR="00367A23" w:rsidRPr="001C17D6" w:rsidRDefault="00367A23" w:rsidP="000477DE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C17D6">
        <w:rPr>
          <w:color w:val="0F1115"/>
          <w:sz w:val="28"/>
          <w:szCs w:val="28"/>
        </w:rPr>
        <w:t>При снятии тары на табло появится значение массы тары с минусом.</w:t>
      </w:r>
    </w:p>
    <w:p w:rsidR="00367A23" w:rsidRPr="001C17D6" w:rsidRDefault="00367A23" w:rsidP="000477DE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C17D6">
        <w:rPr>
          <w:color w:val="0F1115"/>
          <w:sz w:val="28"/>
          <w:szCs w:val="28"/>
        </w:rPr>
        <w:t>При последующих взвешиваниях отображается масса нетто.</w:t>
      </w:r>
    </w:p>
    <w:p w:rsidR="00367A23" w:rsidRPr="001C17D6" w:rsidRDefault="00367A23" w:rsidP="000477DE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C17D6">
        <w:rPr>
          <w:color w:val="0F1115"/>
          <w:sz w:val="28"/>
          <w:szCs w:val="28"/>
        </w:rPr>
        <w:t>Для стирания массы тары нажмите</w:t>
      </w:r>
      <w:proofErr w:type="gramStart"/>
      <w:r w:rsidRPr="001C17D6">
        <w:rPr>
          <w:color w:val="0F1115"/>
          <w:sz w:val="28"/>
          <w:szCs w:val="28"/>
        </w:rPr>
        <w:t xml:space="preserve"> </w:t>
      </w:r>
      <w:r w:rsidRPr="001C17D6">
        <w:rPr>
          <w:rStyle w:val="af"/>
          <w:color w:val="0F1115"/>
          <w:sz w:val="28"/>
          <w:szCs w:val="28"/>
        </w:rPr>
        <w:t>Т</w:t>
      </w:r>
      <w:proofErr w:type="gramEnd"/>
      <w:r w:rsidRPr="001C17D6">
        <w:rPr>
          <w:color w:val="0F1115"/>
          <w:sz w:val="28"/>
          <w:szCs w:val="28"/>
        </w:rPr>
        <w:t xml:space="preserve"> при пустом грузоприемном устройстве.</w:t>
      </w:r>
    </w:p>
    <w:p w:rsidR="001C17D6" w:rsidRPr="001C17D6" w:rsidRDefault="001C17D6" w:rsidP="001C17D6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</w:p>
    <w:p w:rsidR="001C17D6" w:rsidRPr="00821119" w:rsidRDefault="001C17D6" w:rsidP="000477DE">
      <w:pPr>
        <w:pStyle w:val="ab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1119">
        <w:rPr>
          <w:rFonts w:ascii="Times New Roman" w:hAnsi="Times New Roman" w:cs="Times New Roman"/>
          <w:b/>
          <w:sz w:val="28"/>
          <w:szCs w:val="28"/>
        </w:rPr>
        <w:t xml:space="preserve"> Режим ввода цены товара. </w:t>
      </w:r>
    </w:p>
    <w:p w:rsidR="001C17D6" w:rsidRPr="001C17D6" w:rsidRDefault="001C17D6" w:rsidP="001C17D6">
      <w:pPr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Ввод цены товара производится с клавиатуры или из встроенной памяти на 100 цен.</w:t>
      </w:r>
    </w:p>
    <w:p w:rsidR="001C17D6" w:rsidRPr="001C17D6" w:rsidRDefault="001C17D6" w:rsidP="001C17D6">
      <w:pPr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3.3</w:t>
      </w:r>
      <w:r w:rsidRPr="001C17D6">
        <w:rPr>
          <w:rFonts w:ascii="Times New Roman" w:hAnsi="Times New Roman" w:cs="Times New Roman"/>
          <w:i/>
          <w:sz w:val="28"/>
          <w:szCs w:val="28"/>
          <w:u w:val="single"/>
        </w:rPr>
        <w:t>.1</w:t>
      </w:r>
      <w:r w:rsidRPr="001C17D6">
        <w:rPr>
          <w:rFonts w:ascii="Times New Roman" w:hAnsi="Times New Roman" w:cs="Times New Roman"/>
          <w:b/>
          <w:i/>
          <w:sz w:val="28"/>
          <w:szCs w:val="28"/>
          <w:u w:val="single"/>
        </w:rPr>
        <w:t>Ввод цены товара с клавиатуры</w:t>
      </w:r>
      <w:r w:rsidRPr="001C17D6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Pr="001C17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C17D6">
        <w:rPr>
          <w:rFonts w:ascii="Times New Roman" w:hAnsi="Times New Roman" w:cs="Times New Roman"/>
          <w:sz w:val="28"/>
          <w:szCs w:val="28"/>
        </w:rPr>
        <w:t xml:space="preserve">Поочередным нажатием соответствующих клавиш клавиатуры от «0» до «9»  осуществить  набор цены взвешиваемого товара. </w:t>
      </w:r>
    </w:p>
    <w:p w:rsidR="001C17D6" w:rsidRPr="001C17D6" w:rsidRDefault="001C17D6" w:rsidP="001C17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Обнуление значения цены продукта осуществляется путем нажатия клавиши «С» клавиатуры.</w:t>
      </w:r>
    </w:p>
    <w:p w:rsidR="001C17D6" w:rsidRPr="001C17D6" w:rsidRDefault="001C17D6" w:rsidP="001C17D6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 xml:space="preserve">При взвешиваниях нового товара цену можно ввести, не нажимая предварительно клавишу «С». Снять с весов взвешенный товар, уложить новый и набрать новую цену. Старая цена обнулится автоматически. </w:t>
      </w:r>
    </w:p>
    <w:p w:rsidR="001C17D6" w:rsidRPr="001C17D6" w:rsidRDefault="001C17D6" w:rsidP="001C17D6">
      <w:pPr>
        <w:snapToGrid w:val="0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3.3</w:t>
      </w:r>
      <w:r w:rsidRPr="001C17D6">
        <w:rPr>
          <w:rFonts w:ascii="Times New Roman" w:hAnsi="Times New Roman" w:cs="Times New Roman"/>
          <w:i/>
          <w:sz w:val="28"/>
          <w:szCs w:val="28"/>
          <w:u w:val="single"/>
        </w:rPr>
        <w:t xml:space="preserve">.2   </w:t>
      </w:r>
      <w:r w:rsidRPr="001C17D6">
        <w:rPr>
          <w:rFonts w:ascii="Times New Roman" w:hAnsi="Times New Roman" w:cs="Times New Roman"/>
          <w:b/>
          <w:i/>
          <w:sz w:val="28"/>
          <w:szCs w:val="28"/>
          <w:u w:val="single"/>
        </w:rPr>
        <w:t>Ввод цены товара в память весов</w:t>
      </w:r>
    </w:p>
    <w:p w:rsidR="001C17D6" w:rsidRPr="001C17D6" w:rsidRDefault="001C17D6" w:rsidP="001C17D6">
      <w:pPr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Чтобы запрограммировать любую из ячеек памяти ценой определенного товара, необходимо набрать с клавиатуры значение нужной цены, нажать клавишу «</w:t>
      </w:r>
      <w:r w:rsidRPr="001C17D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C17D6">
        <w:rPr>
          <w:rFonts w:ascii="Times New Roman" w:hAnsi="Times New Roman" w:cs="Times New Roman"/>
          <w:sz w:val="28"/>
          <w:szCs w:val="28"/>
        </w:rPr>
        <w:t>», в нижней строке высветится «</w:t>
      </w:r>
      <w:r w:rsidR="00B47EDA" w:rsidRPr="00B47EDA">
        <w:rPr>
          <w:rFonts w:ascii="Times New Roman" w:hAnsi="Times New Roman" w:cs="Times New Roman"/>
          <w:b/>
          <w:sz w:val="28"/>
          <w:szCs w:val="28"/>
        </w:rPr>
        <w:t>ЕЕ 00</w:t>
      </w:r>
      <w:r w:rsidRPr="001C17D6">
        <w:rPr>
          <w:rFonts w:ascii="Times New Roman" w:hAnsi="Times New Roman" w:cs="Times New Roman"/>
          <w:sz w:val="28"/>
          <w:szCs w:val="28"/>
        </w:rPr>
        <w:t>», набрать номер нужной ячейки памяти (0, 1, 2, …, 98, 99). Вместо двух нулей высветится номер ячейки. Нажать «</w:t>
      </w:r>
      <w:proofErr w:type="gramStart"/>
      <w:r w:rsidRPr="001C17D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 xml:space="preserve">+». С этого момента данная ячейка будет соответствовать набранной цене товара.  Таким </w:t>
      </w:r>
      <w:r w:rsidR="00B47EDA" w:rsidRPr="001C17D6">
        <w:rPr>
          <w:rFonts w:ascii="Times New Roman" w:hAnsi="Times New Roman" w:cs="Times New Roman"/>
          <w:sz w:val="28"/>
          <w:szCs w:val="28"/>
        </w:rPr>
        <w:t>образом,</w:t>
      </w:r>
      <w:r w:rsidRPr="001C17D6">
        <w:rPr>
          <w:rFonts w:ascii="Times New Roman" w:hAnsi="Times New Roman" w:cs="Times New Roman"/>
          <w:sz w:val="28"/>
          <w:szCs w:val="28"/>
        </w:rPr>
        <w:t xml:space="preserve"> могут программироваться 100 ячеек памяти.</w:t>
      </w:r>
    </w:p>
    <w:p w:rsidR="001C17D6" w:rsidRPr="001C17D6" w:rsidRDefault="001C17D6" w:rsidP="001C17D6">
      <w:pPr>
        <w:tabs>
          <w:tab w:val="left" w:pos="1800"/>
        </w:tabs>
        <w:spacing w:after="0"/>
        <w:ind w:left="84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3.3</w:t>
      </w:r>
      <w:r w:rsidRPr="001C17D6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3 </w:t>
      </w:r>
      <w:r w:rsidRPr="001C17D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1C17D6">
        <w:rPr>
          <w:rFonts w:ascii="Times New Roman" w:hAnsi="Times New Roman" w:cs="Times New Roman"/>
          <w:b/>
          <w:i/>
          <w:sz w:val="28"/>
          <w:szCs w:val="28"/>
          <w:u w:val="single"/>
        </w:rPr>
        <w:t>Вывод цены товара из памяти весов</w:t>
      </w:r>
    </w:p>
    <w:p w:rsidR="001C17D6" w:rsidRPr="001C17D6" w:rsidRDefault="001C17D6" w:rsidP="001C17D6">
      <w:pPr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Вывод на табло индикации информации о цене товара производится нажатием клавиши «</w:t>
      </w:r>
      <w:r w:rsidRPr="001C17D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C17D6">
        <w:rPr>
          <w:rFonts w:ascii="Times New Roman" w:hAnsi="Times New Roman" w:cs="Times New Roman"/>
          <w:sz w:val="28"/>
          <w:szCs w:val="28"/>
        </w:rPr>
        <w:t>» (высветится «ЕЕ 00»), затем набором нужной ячейки памяти и нажатием клавиши «ИТОГ». При этом высвечивается нужное значение цены. Если выбрана не та ячейка, то нажмите «С» и выберите нужную ячейку.</w:t>
      </w:r>
    </w:p>
    <w:p w:rsidR="001C17D6" w:rsidRPr="00B47EDA" w:rsidRDefault="001C17D6" w:rsidP="000477DE">
      <w:pPr>
        <w:pStyle w:val="ab"/>
        <w:numPr>
          <w:ilvl w:val="1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E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Определение стоимости взвешиваемого товара.</w:t>
      </w:r>
    </w:p>
    <w:p w:rsidR="001C17D6" w:rsidRPr="001C17D6" w:rsidRDefault="001C17D6" w:rsidP="001C17D6">
      <w:pPr>
        <w:tabs>
          <w:tab w:val="num" w:pos="142"/>
          <w:tab w:val="left" w:pos="2552"/>
        </w:tabs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Pr="001C17D6">
        <w:rPr>
          <w:rFonts w:ascii="Times New Roman" w:hAnsi="Times New Roman" w:cs="Times New Roman"/>
          <w:sz w:val="28"/>
          <w:szCs w:val="28"/>
          <w:u w:val="single"/>
        </w:rPr>
        <w:t xml:space="preserve"> –й </w:t>
      </w:r>
      <w:proofErr w:type="gramStart"/>
      <w:r w:rsidRPr="001C17D6">
        <w:rPr>
          <w:rFonts w:ascii="Times New Roman" w:hAnsi="Times New Roman" w:cs="Times New Roman"/>
          <w:sz w:val="28"/>
          <w:szCs w:val="28"/>
          <w:u w:val="single"/>
        </w:rPr>
        <w:t>способ</w:t>
      </w:r>
      <w:r w:rsidRPr="001C17D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</w:t>
      </w:r>
      <w:r w:rsidRPr="001C17D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>введение цены товара с клавиатуры)</w:t>
      </w:r>
    </w:p>
    <w:p w:rsidR="001C17D6" w:rsidRPr="001C17D6" w:rsidRDefault="001C17D6" w:rsidP="001C17D6">
      <w:pPr>
        <w:tabs>
          <w:tab w:val="num" w:pos="142"/>
          <w:tab w:val="left" w:pos="2552"/>
        </w:tabs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 xml:space="preserve">Положите на грузоприёмное устройство товар. На цифровом табло отобразится его масса. Пользуясь цифровой клавиатурой, наберите цену, на </w:t>
      </w:r>
      <w:r w:rsidRPr="001C17D6">
        <w:rPr>
          <w:rFonts w:ascii="Times New Roman" w:hAnsi="Times New Roman" w:cs="Times New Roman"/>
          <w:iCs/>
          <w:sz w:val="28"/>
          <w:szCs w:val="28"/>
        </w:rPr>
        <w:t>табло высветится стоимость товара, находящегося на грузоприёмном устройстве</w:t>
      </w:r>
      <w:r w:rsidRPr="001C17D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C17D6" w:rsidRPr="001C17D6" w:rsidRDefault="001C17D6" w:rsidP="001C17D6">
      <w:pPr>
        <w:tabs>
          <w:tab w:val="num" w:pos="142"/>
        </w:tabs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  <w:u w:val="single"/>
          <w:lang w:val="en-US"/>
        </w:rPr>
        <w:t>II</w:t>
      </w:r>
      <w:r w:rsidRPr="001C17D6">
        <w:rPr>
          <w:rFonts w:ascii="Times New Roman" w:hAnsi="Times New Roman" w:cs="Times New Roman"/>
          <w:sz w:val="28"/>
          <w:szCs w:val="28"/>
          <w:u w:val="single"/>
        </w:rPr>
        <w:t xml:space="preserve">-й </w:t>
      </w:r>
      <w:proofErr w:type="gramStart"/>
      <w:r w:rsidRPr="001C17D6">
        <w:rPr>
          <w:rFonts w:ascii="Times New Roman" w:hAnsi="Times New Roman" w:cs="Times New Roman"/>
          <w:sz w:val="28"/>
          <w:szCs w:val="28"/>
          <w:u w:val="single"/>
        </w:rPr>
        <w:t xml:space="preserve">способ </w:t>
      </w:r>
      <w:r w:rsidRPr="001C17D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>Вызов цены товара из встроенной памяти весов)</w:t>
      </w:r>
    </w:p>
    <w:p w:rsidR="001C17D6" w:rsidRPr="001C17D6" w:rsidRDefault="001C17D6" w:rsidP="001C17D6">
      <w:pPr>
        <w:tabs>
          <w:tab w:val="left" w:pos="2552"/>
        </w:tabs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Положите на грузоприёмное устройство товар. На цифровом табло отобразится его масса. Наберите номер ячейки памяти цены товара, как указано выше. На цифровом табло отобразится стоимость товара.</w:t>
      </w:r>
    </w:p>
    <w:p w:rsidR="001C17D6" w:rsidRPr="001C17D6" w:rsidRDefault="001C17D6" w:rsidP="001C17D6">
      <w:pPr>
        <w:snapToGrid w:val="0"/>
        <w:spacing w:after="0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B47EDA">
        <w:rPr>
          <w:rFonts w:ascii="Times New Roman" w:hAnsi="Times New Roman" w:cs="Times New Roman"/>
          <w:b/>
          <w:sz w:val="28"/>
          <w:szCs w:val="28"/>
        </w:rPr>
        <w:t>3.5 Суммирование</w:t>
      </w:r>
      <w:r w:rsidRPr="001C17D6">
        <w:rPr>
          <w:rFonts w:ascii="Times New Roman" w:hAnsi="Times New Roman" w:cs="Times New Roman"/>
          <w:sz w:val="28"/>
          <w:szCs w:val="28"/>
        </w:rPr>
        <w:t>. В весах можно производить суммирование стоимости набора товаров или суммирование массы однотипных товаров при нулевой цене.</w:t>
      </w:r>
    </w:p>
    <w:p w:rsidR="001C17D6" w:rsidRPr="001C17D6" w:rsidRDefault="001C17D6" w:rsidP="001C17D6">
      <w:pPr>
        <w:snapToGrid w:val="0"/>
        <w:ind w:left="142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C17D6">
        <w:rPr>
          <w:rFonts w:ascii="Times New Roman" w:hAnsi="Times New Roman" w:cs="Times New Roman"/>
          <w:sz w:val="28"/>
          <w:szCs w:val="28"/>
        </w:rPr>
        <w:t xml:space="preserve">.1 Для </w:t>
      </w:r>
      <w:r w:rsidRPr="001C17D6">
        <w:rPr>
          <w:rFonts w:ascii="Times New Roman" w:hAnsi="Times New Roman" w:cs="Times New Roman"/>
          <w:sz w:val="28"/>
          <w:szCs w:val="28"/>
          <w:u w:val="single"/>
        </w:rPr>
        <w:t>суммирования стоимости</w:t>
      </w:r>
      <w:r w:rsidRPr="001C17D6">
        <w:rPr>
          <w:rFonts w:ascii="Times New Roman" w:hAnsi="Times New Roman" w:cs="Times New Roman"/>
          <w:sz w:val="28"/>
          <w:szCs w:val="28"/>
        </w:rPr>
        <w:t xml:space="preserve"> набора товаров необходимо результат каждого взвешивания добавлять в сумматор нажатием кнопки «</w:t>
      </w:r>
      <w:proofErr w:type="gramStart"/>
      <w:r w:rsidRPr="001C17D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>+». После нажатия «</w:t>
      </w:r>
      <w:proofErr w:type="gramStart"/>
      <w:r w:rsidRPr="001C17D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>+» высвечивается знак «=» и мигающее значение просуммированной стоимости. При снятии с весов товара высвечивается текущая цена и мигающее значение просуммированной стоимости.  Далее уложить новый товар с нужной ценой, нажать «</w:t>
      </w:r>
      <w:proofErr w:type="gramStart"/>
      <w:r w:rsidRPr="001C17D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>+». После выполнения всей цепочки суммирования нажать «ИТОГ». При этом светится знак «=» и немигающее значение просуммированной стоимости.</w:t>
      </w:r>
    </w:p>
    <w:p w:rsidR="001C17D6" w:rsidRPr="001C17D6" w:rsidRDefault="001C17D6" w:rsidP="001C17D6">
      <w:pPr>
        <w:snapToGrid w:val="0"/>
        <w:ind w:left="142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Для обнуления сумматора нажать «С». Для обнуления цены ещё раз нажать «С». В процессе суммирования кнопкой «С» до нажатия кнопки «ИТОГ» можно обнулить только значение цены.</w:t>
      </w:r>
    </w:p>
    <w:p w:rsidR="001C17D6" w:rsidRPr="001C17D6" w:rsidRDefault="001C17D6" w:rsidP="001C17D6">
      <w:pPr>
        <w:snapToGrid w:val="0"/>
        <w:ind w:left="142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Если в результате суммирования получилось переполнение сумматора (высветилось «ПППП»), то нужно снять с весов последний товар и нажать «С». Высветится последняя просуммированная стоимость. Далее кнопкой «ИТОГ» закончить данную цепочку суммирования или дополнительно просуммировать товар с меньшей ценой (или массой).</w:t>
      </w:r>
    </w:p>
    <w:p w:rsidR="001C17D6" w:rsidRPr="001C17D6" w:rsidRDefault="001C17D6" w:rsidP="001C17D6">
      <w:pPr>
        <w:snapToGrid w:val="0"/>
        <w:ind w:left="142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C17D6">
        <w:rPr>
          <w:rFonts w:ascii="Times New Roman" w:hAnsi="Times New Roman" w:cs="Times New Roman"/>
          <w:sz w:val="28"/>
          <w:szCs w:val="28"/>
        </w:rPr>
        <w:t xml:space="preserve">.2 </w:t>
      </w:r>
      <w:r w:rsidRPr="001C17D6">
        <w:rPr>
          <w:rFonts w:ascii="Times New Roman" w:hAnsi="Times New Roman" w:cs="Times New Roman"/>
          <w:b/>
          <w:sz w:val="28"/>
          <w:szCs w:val="28"/>
          <w:u w:val="single"/>
        </w:rPr>
        <w:t>Суммирование массы</w:t>
      </w:r>
      <w:r w:rsidRPr="001C17D6">
        <w:rPr>
          <w:rFonts w:ascii="Times New Roman" w:hAnsi="Times New Roman" w:cs="Times New Roman"/>
          <w:sz w:val="28"/>
          <w:szCs w:val="28"/>
        </w:rPr>
        <w:t xml:space="preserve"> можно производить только при нулевой цене. Для входа в режим суммирования массы надо длительно (до 3 секунд) нажимать кнопку «</w:t>
      </w:r>
      <w:proofErr w:type="gramStart"/>
      <w:r w:rsidRPr="001C17D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 xml:space="preserve">+». В этом режиме высвечивается: </w:t>
      </w:r>
      <w:proofErr w:type="gramStart"/>
      <w:r w:rsidRPr="001C17D6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 xml:space="preserve"> верхней строке - текущая масса, -в нижней - просуммированная масса, -в средней – прочерк.</w:t>
      </w:r>
    </w:p>
    <w:p w:rsidR="001C17D6" w:rsidRPr="001C17D6" w:rsidRDefault="001C17D6" w:rsidP="001C17D6">
      <w:pPr>
        <w:snapToGrid w:val="0"/>
        <w:ind w:left="142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В режиме суммирования кнопкой «Т» можно вводить тару. Кнопкой «</w:t>
      </w:r>
      <w:proofErr w:type="gramStart"/>
      <w:r w:rsidRPr="001C17D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 xml:space="preserve">+» производится прибавление текущей массы к значению массы в сумматоре. Следующее взвешивание с суммированием можно производить после снятия просуммированного груза и обнуления текущего значения массы. Суммирование производится до значения массы: - 9999,9 для весов с дискретностью 50/100; - 9999,95 для весов с дискретностью 50; - 9999,98 для весов с дискретностью 10/20. Если при </w:t>
      </w:r>
      <w:r w:rsidRPr="001C17D6">
        <w:rPr>
          <w:rFonts w:ascii="Times New Roman" w:hAnsi="Times New Roman" w:cs="Times New Roman"/>
          <w:sz w:val="28"/>
          <w:szCs w:val="28"/>
        </w:rPr>
        <w:lastRenderedPageBreak/>
        <w:t>суммировании итоговая масса оказалась больше, то высветится значение превышения и можно далее суммировать. Сброс показаний сумматора кнопкой «С». Выход из режима по длительному (3 секунды) нажатию «С». Режим не запоминается.</w:t>
      </w:r>
    </w:p>
    <w:p w:rsidR="001C17D6" w:rsidRPr="001C17D6" w:rsidRDefault="001C17D6" w:rsidP="001C17D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C17D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C17D6">
        <w:rPr>
          <w:rFonts w:ascii="Times New Roman" w:hAnsi="Times New Roman" w:cs="Times New Roman"/>
          <w:b/>
          <w:sz w:val="28"/>
          <w:szCs w:val="28"/>
          <w:u w:val="single"/>
        </w:rPr>
        <w:t>Режим настройки</w:t>
      </w:r>
      <w:r w:rsidRPr="001C17D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C17D6" w:rsidRPr="001C17D6" w:rsidRDefault="001C17D6" w:rsidP="001C17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Для входа в режим настройки при включении весов сразу коротко нажать на «ИТОГ» (или включить с нажатой клавишей «ИТОГ» и сразу отпустить её). Высветится «НАСТР».</w:t>
      </w:r>
    </w:p>
    <w:p w:rsidR="001C17D6" w:rsidRPr="001C17D6" w:rsidRDefault="001C17D6" w:rsidP="00403E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Кнопки для выбора и изменения параметров:</w:t>
      </w:r>
    </w:p>
    <w:p w:rsidR="001C17D6" w:rsidRPr="001C17D6" w:rsidRDefault="001C17D6" w:rsidP="00403E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b/>
          <w:sz w:val="28"/>
          <w:szCs w:val="28"/>
        </w:rPr>
        <w:t xml:space="preserve">0, 2, 3, …, 9 </w:t>
      </w:r>
      <w:r w:rsidRPr="001C17D6">
        <w:rPr>
          <w:rFonts w:ascii="Times New Roman" w:hAnsi="Times New Roman" w:cs="Times New Roman"/>
          <w:sz w:val="28"/>
          <w:szCs w:val="28"/>
        </w:rPr>
        <w:t>– кнопки выбора нужного параметра,</w:t>
      </w:r>
    </w:p>
    <w:p w:rsidR="001C17D6" w:rsidRPr="001C17D6" w:rsidRDefault="001C17D6" w:rsidP="00403E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17D6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1C17D6">
        <w:rPr>
          <w:rFonts w:ascii="Times New Roman" w:hAnsi="Times New Roman" w:cs="Times New Roman"/>
          <w:b/>
          <w:sz w:val="28"/>
          <w:szCs w:val="28"/>
        </w:rPr>
        <w:t>+</w:t>
      </w:r>
      <w:r w:rsidRPr="001C17D6">
        <w:rPr>
          <w:rFonts w:ascii="Times New Roman" w:hAnsi="Times New Roman" w:cs="Times New Roman"/>
          <w:sz w:val="28"/>
          <w:szCs w:val="28"/>
        </w:rPr>
        <w:t xml:space="preserve"> - кнопка изменения параметра перебором,</w:t>
      </w:r>
    </w:p>
    <w:p w:rsidR="001C17D6" w:rsidRPr="001C17D6" w:rsidRDefault="001C17D6" w:rsidP="00403E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17D6">
        <w:rPr>
          <w:rFonts w:ascii="Times New Roman" w:hAnsi="Times New Roman" w:cs="Times New Roman"/>
          <w:b/>
          <w:sz w:val="28"/>
          <w:szCs w:val="28"/>
        </w:rPr>
        <w:t xml:space="preserve">ИТОГ </w:t>
      </w:r>
      <w:r w:rsidRPr="001C17D6">
        <w:rPr>
          <w:rFonts w:ascii="Times New Roman" w:hAnsi="Times New Roman" w:cs="Times New Roman"/>
          <w:sz w:val="28"/>
          <w:szCs w:val="28"/>
        </w:rPr>
        <w:t xml:space="preserve">– кнопка сохранения изменённого параметра, выхода в основное меню настройки. При этом высвечивается </w:t>
      </w:r>
      <w:r w:rsidRPr="001C17D6">
        <w:rPr>
          <w:rFonts w:ascii="Times New Roman" w:hAnsi="Times New Roman" w:cs="Times New Roman"/>
          <w:b/>
          <w:sz w:val="28"/>
          <w:szCs w:val="28"/>
          <w:lang w:val="en-US"/>
        </w:rPr>
        <w:t>End</w:t>
      </w:r>
      <w:r w:rsidRPr="001C17D6">
        <w:rPr>
          <w:rFonts w:ascii="Times New Roman" w:hAnsi="Times New Roman" w:cs="Times New Roman"/>
          <w:b/>
          <w:sz w:val="28"/>
          <w:szCs w:val="28"/>
        </w:rPr>
        <w:t xml:space="preserve"> …,</w:t>
      </w:r>
    </w:p>
    <w:p w:rsidR="001C17D6" w:rsidRPr="001C17D6" w:rsidRDefault="001C17D6" w:rsidP="00403E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b/>
          <w:sz w:val="28"/>
          <w:szCs w:val="28"/>
        </w:rPr>
        <w:t>С</w:t>
      </w:r>
      <w:r w:rsidRPr="001C17D6">
        <w:rPr>
          <w:rFonts w:ascii="Times New Roman" w:hAnsi="Times New Roman" w:cs="Times New Roman"/>
          <w:sz w:val="28"/>
          <w:szCs w:val="28"/>
        </w:rPr>
        <w:t xml:space="preserve"> – выход из основного меню настройки и из просмотра напряжения на аккумуляторе в режим взвешивания.</w:t>
      </w:r>
    </w:p>
    <w:p w:rsidR="001C17D6" w:rsidRPr="001C17D6" w:rsidRDefault="001C17D6" w:rsidP="001C17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b/>
          <w:sz w:val="28"/>
          <w:szCs w:val="28"/>
        </w:rPr>
        <w:t xml:space="preserve">Таблица настройки:                                                           </w:t>
      </w:r>
      <w:r w:rsidRPr="001C17D6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2693"/>
        <w:gridCol w:w="2551"/>
        <w:gridCol w:w="2218"/>
        <w:gridCol w:w="2141"/>
      </w:tblGrid>
      <w:tr w:rsidR="001C17D6" w:rsidRPr="001C17D6" w:rsidTr="001C17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Кнопка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Индикация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</w:p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изменения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1C17D6" w:rsidRPr="001C17D6" w:rsidTr="001C17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Скорость обмена интерфейса.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1C17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SPEEd</w:t>
            </w:r>
            <w:proofErr w:type="spell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4800</w:t>
            </w: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…115200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Перебор скоростей.</w:t>
            </w:r>
          </w:p>
        </w:tc>
      </w:tr>
      <w:tr w:rsidR="001C17D6" w:rsidRPr="001C17D6" w:rsidTr="001C17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Положение десятичной точки.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1C17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tInd</w:t>
            </w:r>
            <w:proofErr w:type="spell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0   0,0   0,00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Индикация цены и стоимости.</w:t>
            </w:r>
          </w:p>
        </w:tc>
      </w:tr>
      <w:tr w:rsidR="001C17D6" w:rsidRPr="001C17D6" w:rsidTr="001C17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Тип протокола интерфейсного обмена.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b/>
                <w:sz w:val="28"/>
                <w:szCs w:val="28"/>
              </w:rPr>
              <w:t>ПРОТ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 xml:space="preserve">05, 06 – </w:t>
            </w:r>
            <w:proofErr w:type="spellStart"/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колич</w:t>
            </w:r>
            <w:proofErr w:type="spellEnd"/>
            <w:r w:rsidRPr="001C17D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передаваемых</w:t>
            </w:r>
            <w:proofErr w:type="gramEnd"/>
            <w:r w:rsidRPr="001C17D6">
              <w:rPr>
                <w:rFonts w:ascii="Times New Roman" w:hAnsi="Times New Roman" w:cs="Times New Roman"/>
                <w:sz w:val="28"/>
                <w:szCs w:val="28"/>
              </w:rPr>
              <w:t xml:space="preserve"> байт цены.</w:t>
            </w:r>
          </w:p>
        </w:tc>
      </w:tr>
      <w:tr w:rsidR="001C17D6" w:rsidRPr="001C17D6" w:rsidTr="001C17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Уровень подсветки индикатора.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proofErr w:type="gramStart"/>
            <w:r w:rsidRPr="001C17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</w:t>
            </w:r>
            <w:proofErr w:type="gramEnd"/>
            <w:r w:rsidRPr="001C17D6">
              <w:rPr>
                <w:rFonts w:ascii="Times New Roman" w:hAnsi="Times New Roman" w:cs="Times New Roman"/>
                <w:b/>
                <w:sz w:val="28"/>
                <w:szCs w:val="28"/>
              </w:rPr>
              <w:t>СВ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0, 1, …5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Перебор уровней.</w:t>
            </w:r>
          </w:p>
        </w:tc>
      </w:tr>
      <w:tr w:rsidR="001C17D6" w:rsidRPr="001C17D6" w:rsidTr="001C17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Звук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C17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Sound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on     </w:t>
            </w:r>
            <w:proofErr w:type="spellStart"/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oFF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proofErr w:type="gramEnd"/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– вкл.</w:t>
            </w:r>
          </w:p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oFF</w:t>
            </w:r>
            <w:proofErr w:type="spellEnd"/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выкл</w:t>
            </w:r>
            <w:proofErr w:type="spellEnd"/>
          </w:p>
        </w:tc>
      </w:tr>
      <w:tr w:rsidR="001C17D6" w:rsidRPr="001C17D6" w:rsidTr="001C17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 xml:space="preserve">Таймер </w:t>
            </w:r>
            <w:proofErr w:type="spellStart"/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самоотключения</w:t>
            </w:r>
            <w:proofErr w:type="spellEnd"/>
          </w:p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proofErr w:type="gramStart"/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экономичный</w:t>
            </w:r>
            <w:proofErr w:type="gramEnd"/>
            <w:r w:rsidRPr="001C17D6">
              <w:rPr>
                <w:rFonts w:ascii="Times New Roman" w:hAnsi="Times New Roman" w:cs="Times New Roman"/>
                <w:sz w:val="28"/>
                <w:szCs w:val="28"/>
              </w:rPr>
              <w:t xml:space="preserve"> режим).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1C17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onoFF</w:t>
            </w:r>
            <w:proofErr w:type="spell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 on</w:t>
            </w:r>
          </w:p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 </w:t>
            </w:r>
            <w:proofErr w:type="spellStart"/>
            <w:r w:rsidRPr="001C17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oFF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Таймер:</w:t>
            </w:r>
          </w:p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Включен</w:t>
            </w:r>
          </w:p>
          <w:p w:rsidR="001C17D6" w:rsidRPr="001C17D6" w:rsidRDefault="001C17D6" w:rsidP="00403E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7D6">
              <w:rPr>
                <w:rFonts w:ascii="Times New Roman" w:hAnsi="Times New Roman" w:cs="Times New Roman"/>
                <w:sz w:val="28"/>
                <w:szCs w:val="28"/>
              </w:rPr>
              <w:t>Выключен</w:t>
            </w:r>
          </w:p>
        </w:tc>
      </w:tr>
    </w:tbl>
    <w:p w:rsidR="00B47EDA" w:rsidRDefault="00B47EDA" w:rsidP="001C17D6">
      <w:pPr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17D6" w:rsidRPr="001C17D6" w:rsidRDefault="001C17D6" w:rsidP="00403ECB">
      <w:pPr>
        <w:spacing w:after="0" w:line="240" w:lineRule="auto"/>
        <w:ind w:lef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3.</w:t>
      </w:r>
      <w:r w:rsidR="00B47EDA">
        <w:rPr>
          <w:rFonts w:ascii="Times New Roman" w:hAnsi="Times New Roman" w:cs="Times New Roman"/>
          <w:sz w:val="28"/>
          <w:szCs w:val="28"/>
        </w:rPr>
        <w:t>7</w:t>
      </w:r>
      <w:r w:rsidRPr="001C17D6">
        <w:rPr>
          <w:rFonts w:ascii="Times New Roman" w:hAnsi="Times New Roman" w:cs="Times New Roman"/>
          <w:sz w:val="28"/>
          <w:szCs w:val="28"/>
        </w:rPr>
        <w:t xml:space="preserve"> Работа с интерфейсом.</w:t>
      </w:r>
    </w:p>
    <w:p w:rsidR="001C17D6" w:rsidRPr="001C17D6" w:rsidRDefault="001C17D6" w:rsidP="00403ECB">
      <w:pPr>
        <w:spacing w:after="0" w:line="240" w:lineRule="auto"/>
        <w:ind w:lef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 xml:space="preserve">В весах применён интерфейс связи с компьютером по каналу </w:t>
      </w:r>
      <w:r w:rsidRPr="001C17D6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1C17D6">
        <w:rPr>
          <w:rFonts w:ascii="Times New Roman" w:hAnsi="Times New Roman" w:cs="Times New Roman"/>
          <w:sz w:val="28"/>
          <w:szCs w:val="28"/>
        </w:rPr>
        <w:t xml:space="preserve"> </w:t>
      </w:r>
      <w:r w:rsidRPr="001C17D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C17D6">
        <w:rPr>
          <w:rFonts w:ascii="Times New Roman" w:hAnsi="Times New Roman" w:cs="Times New Roman"/>
          <w:sz w:val="28"/>
          <w:szCs w:val="28"/>
        </w:rPr>
        <w:t xml:space="preserve"> протоколом </w:t>
      </w:r>
      <w:r w:rsidRPr="001C17D6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Pr="001C17D6">
        <w:rPr>
          <w:rFonts w:ascii="Times New Roman" w:hAnsi="Times New Roman" w:cs="Times New Roman"/>
          <w:sz w:val="28"/>
          <w:szCs w:val="28"/>
        </w:rPr>
        <w:t>232.</w:t>
      </w:r>
    </w:p>
    <w:p w:rsidR="001C17D6" w:rsidRPr="001C17D6" w:rsidRDefault="001C17D6" w:rsidP="00403ECB">
      <w:pPr>
        <w:spacing w:after="0" w:line="240" w:lineRule="auto"/>
        <w:ind w:lef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Физический протокол обмена следующий:</w:t>
      </w:r>
    </w:p>
    <w:p w:rsidR="001C17D6" w:rsidRPr="001C17D6" w:rsidRDefault="001C17D6" w:rsidP="00403ECB">
      <w:pPr>
        <w:spacing w:after="0" w:line="240" w:lineRule="auto"/>
        <w:ind w:lef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- Скорости обмена 4800, 9600, 14400, 19200, 18800, 38400, 57600, 76800, 115200 бит/сек.</w:t>
      </w:r>
    </w:p>
    <w:p w:rsidR="001C17D6" w:rsidRPr="001C17D6" w:rsidRDefault="001C17D6" w:rsidP="00403ECB">
      <w:pPr>
        <w:spacing w:after="0" w:line="240" w:lineRule="auto"/>
        <w:ind w:lef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- Количество информационных бит – 8.</w:t>
      </w:r>
    </w:p>
    <w:p w:rsidR="001C17D6" w:rsidRPr="001C17D6" w:rsidRDefault="001C17D6" w:rsidP="00403ECB">
      <w:pPr>
        <w:spacing w:after="0" w:line="240" w:lineRule="auto"/>
        <w:ind w:lef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lastRenderedPageBreak/>
        <w:t>- контроль по чётности.</w:t>
      </w:r>
    </w:p>
    <w:p w:rsidR="001C17D6" w:rsidRPr="001C17D6" w:rsidRDefault="001C17D6" w:rsidP="00403ECB">
      <w:pPr>
        <w:spacing w:after="0" w:line="240" w:lineRule="auto"/>
        <w:ind w:lef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- Стоп бит – 1.</w:t>
      </w:r>
    </w:p>
    <w:p w:rsidR="001C17D6" w:rsidRPr="001C17D6" w:rsidRDefault="001C17D6" w:rsidP="00403ECB">
      <w:pPr>
        <w:spacing w:before="240"/>
        <w:ind w:left="425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17D6">
        <w:rPr>
          <w:rFonts w:ascii="Times New Roman" w:hAnsi="Times New Roman" w:cs="Times New Roman"/>
          <w:i/>
          <w:sz w:val="28"/>
          <w:szCs w:val="28"/>
        </w:rPr>
        <w:t>Есть 3 режима обмена по инициативе ПК:</w:t>
      </w:r>
    </w:p>
    <w:p w:rsidR="001C17D6" w:rsidRPr="001C17D6" w:rsidRDefault="001C17D6" w:rsidP="001C17D6">
      <w:pPr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Режим 1. Передача посылки &lt;0&gt; &lt;0&gt; &lt;1&gt;, где 1 – код команды «ТАРА».</w:t>
      </w:r>
    </w:p>
    <w:p w:rsidR="001C17D6" w:rsidRPr="001C17D6" w:rsidRDefault="001C17D6" w:rsidP="001C17D6">
      <w:pPr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Режим 2. Передача посылки &lt;0&gt; &lt;0&gt; &lt;2&gt; &lt;Ц</w:t>
      </w:r>
      <w:proofErr w:type="gramStart"/>
      <w:r w:rsidRPr="001C17D6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 xml:space="preserve">&gt; &lt;Ц1&gt; &lt;Ц2&gt; &lt;Ц3&gt; &lt;Ц4&gt;, где 2 – код команды «запрос с ценой», Ц0…Ц4 – значение цены (5 или 6 байт) в 2/10 коде, старшая </w:t>
      </w:r>
      <w:proofErr w:type="spellStart"/>
      <w:r w:rsidRPr="001C17D6">
        <w:rPr>
          <w:rFonts w:ascii="Times New Roman" w:hAnsi="Times New Roman" w:cs="Times New Roman"/>
          <w:sz w:val="28"/>
          <w:szCs w:val="28"/>
        </w:rPr>
        <w:t>тетрада</w:t>
      </w:r>
      <w:proofErr w:type="spellEnd"/>
      <w:r w:rsidRPr="001C17D6">
        <w:rPr>
          <w:rFonts w:ascii="Times New Roman" w:hAnsi="Times New Roman" w:cs="Times New Roman"/>
          <w:sz w:val="28"/>
          <w:szCs w:val="28"/>
        </w:rPr>
        <w:t xml:space="preserve"> равна нулю. Весы принимают значение цены и, при наличии успокоения весов и показаний стоимости на табло весов, передают на ПК посылку &lt;М</w:t>
      </w:r>
      <w:proofErr w:type="gramStart"/>
      <w:r w:rsidRPr="001C17D6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>&gt; &lt;М1&gt; &lt;М2&gt; &lt;М3&gt; &lt;М4&gt; &lt;М5&gt; &lt;Ц0&gt; &lt;Ц1&gt; &lt;Ц2&gt; &lt;Ц3&gt; &lt;Ц4&gt; &lt;С0&gt; &lt;С1&gt; &lt;С2&gt; &lt;С3&gt; &lt;С4&gt; &lt;С5&gt;, где М0…М5 – шесть байт массы, Ц0…Ц4 – 5 (или 6) байт цены за 1 килограмм, С0…С5 – 6 байт стоимости.</w:t>
      </w:r>
    </w:p>
    <w:p w:rsidR="001C17D6" w:rsidRPr="001C17D6" w:rsidRDefault="001C17D6" w:rsidP="001C17D6">
      <w:pPr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sz w:val="28"/>
          <w:szCs w:val="28"/>
        </w:rPr>
        <w:t>Режим 3. Передача посылки &lt;0&gt; &lt;0&gt; &lt;3&gt; &lt;0&gt; &lt;0&gt; &lt;0&gt; &lt;0&gt; &lt;0&gt;, где 3 – код команды «запрос баз цены» и 5 байт нулевой цены. Весы принимают значение нулевой цены и, при наличии успокоения весов и нулевых показаниях стоимости, передают на ПК посылку &lt;М</w:t>
      </w:r>
      <w:proofErr w:type="gramStart"/>
      <w:r w:rsidRPr="001C17D6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>&gt; &lt;М1&gt; &lt;М2&gt; &lt;М3&gt; &lt;М4&gt; &lt;М5&gt; &lt;0&gt; &lt;0&gt; &lt;0&gt; &lt;0&gt; &lt;0&gt; &lt;0&gt; &lt;0&gt; &lt;0&gt; &lt;0&gt; &lt;0&gt; &lt;0&gt;, где М0…М5 – 5 байт массы, 0 – пять байт нулевой цены и 6 байт нулевой стоимости.</w:t>
      </w:r>
    </w:p>
    <w:p w:rsidR="001C17D6" w:rsidRPr="001C17D6" w:rsidRDefault="001C17D6" w:rsidP="001C17D6">
      <w:pPr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D6">
        <w:rPr>
          <w:rFonts w:ascii="Times New Roman" w:hAnsi="Times New Roman" w:cs="Times New Roman"/>
          <w:i/>
          <w:sz w:val="28"/>
          <w:szCs w:val="28"/>
        </w:rPr>
        <w:t>Режим обмена по инициативе весов.</w:t>
      </w:r>
      <w:r w:rsidRPr="001C17D6">
        <w:rPr>
          <w:rFonts w:ascii="Times New Roman" w:hAnsi="Times New Roman" w:cs="Times New Roman"/>
          <w:sz w:val="28"/>
          <w:szCs w:val="28"/>
        </w:rPr>
        <w:t xml:space="preserve"> Нажатие на весах клавиши «ИТОГ», при наличии успокоения весов и показаний цены и стоимости на табло весов, инициализирует передачу на ПК посылки &lt;М</w:t>
      </w:r>
      <w:proofErr w:type="gramStart"/>
      <w:r w:rsidRPr="001C17D6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Pr="001C17D6">
        <w:rPr>
          <w:rFonts w:ascii="Times New Roman" w:hAnsi="Times New Roman" w:cs="Times New Roman"/>
          <w:sz w:val="28"/>
          <w:szCs w:val="28"/>
        </w:rPr>
        <w:t>&gt; &lt;М1&gt; &lt;М2&gt; &lt;М3&gt; &lt;М4&gt; &lt;М5&gt; &lt;Ц0&gt; &lt;Ц1&gt; &lt;Ц2&gt; &lt;Ц3&gt; &lt;Ц4&gt; &lt;С0&gt; &lt;С1&gt; &lt;С2&gt; &lt;С3&gt; &lt;С4&gt; &lt;С5&gt;, где М0…М5 – шесть байт массы, Ц0…Ц4 – 5 (или 6) байт цены за 1 килограмм, С0…С5 – 6 байт стоимо</w:t>
      </w:r>
      <w:bookmarkStart w:id="0" w:name="_GoBack"/>
      <w:bookmarkEnd w:id="0"/>
      <w:r w:rsidRPr="001C17D6">
        <w:rPr>
          <w:rFonts w:ascii="Times New Roman" w:hAnsi="Times New Roman" w:cs="Times New Roman"/>
          <w:sz w:val="28"/>
          <w:szCs w:val="28"/>
        </w:rPr>
        <w:t>сти.</w:t>
      </w:r>
    </w:p>
    <w:p w:rsidR="009E20B6" w:rsidRDefault="001C17D6" w:rsidP="009E20B6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30"/>
          <w:szCs w:val="30"/>
        </w:rPr>
      </w:pPr>
      <w:r w:rsidRPr="00367A23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7A0364">
        <w:rPr>
          <w:rFonts w:ascii="Times New Roman" w:hAnsi="Times New Roman" w:cs="Times New Roman"/>
          <w:color w:val="0F1115"/>
          <w:sz w:val="30"/>
          <w:szCs w:val="30"/>
        </w:rPr>
        <w:t>5</w:t>
      </w:r>
      <w:r w:rsidR="009E20B6" w:rsidRPr="004F69C8">
        <w:rPr>
          <w:rFonts w:ascii="Times New Roman" w:hAnsi="Times New Roman" w:cs="Times New Roman"/>
          <w:color w:val="0F1115"/>
          <w:sz w:val="30"/>
          <w:szCs w:val="30"/>
        </w:rPr>
        <w:t xml:space="preserve">. Действия при сбоях в работе </w:t>
      </w:r>
      <w:r w:rsidR="00E44494">
        <w:rPr>
          <w:rFonts w:ascii="Times New Roman" w:hAnsi="Times New Roman" w:cs="Times New Roman"/>
          <w:color w:val="0F1115"/>
          <w:sz w:val="30"/>
          <w:szCs w:val="30"/>
        </w:rPr>
        <w:t>В</w:t>
      </w:r>
      <w:r w:rsidR="009E20B6" w:rsidRPr="004F69C8">
        <w:rPr>
          <w:rFonts w:ascii="Times New Roman" w:hAnsi="Times New Roman" w:cs="Times New Roman"/>
          <w:color w:val="0F1115"/>
          <w:sz w:val="30"/>
          <w:szCs w:val="30"/>
        </w:rPr>
        <w:t>ПО</w:t>
      </w:r>
    </w:p>
    <w:tbl>
      <w:tblPr>
        <w:tblW w:w="99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828"/>
        <w:gridCol w:w="3569"/>
      </w:tblGrid>
      <w:tr w:rsidR="000C4B3B" w:rsidRPr="000C4B3B" w:rsidTr="00403ECB">
        <w:trPr>
          <w:tblHeader/>
        </w:trPr>
        <w:tc>
          <w:tcPr>
            <w:tcW w:w="2552" w:type="dxa"/>
          </w:tcPr>
          <w:p w:rsidR="000C4B3B" w:rsidRPr="00B47EDA" w:rsidRDefault="000C4B3B" w:rsidP="00CC5D6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ED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неисправности</w:t>
            </w:r>
          </w:p>
        </w:tc>
        <w:tc>
          <w:tcPr>
            <w:tcW w:w="3828" w:type="dxa"/>
          </w:tcPr>
          <w:p w:rsidR="000C4B3B" w:rsidRPr="00B47EDA" w:rsidRDefault="000C4B3B" w:rsidP="00967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C4B3B" w:rsidRPr="00B47EDA" w:rsidRDefault="000C4B3B" w:rsidP="00967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EDA">
              <w:rPr>
                <w:rFonts w:ascii="Times New Roman" w:hAnsi="Times New Roman" w:cs="Times New Roman"/>
                <w:b/>
                <w:sz w:val="28"/>
                <w:szCs w:val="28"/>
              </w:rPr>
              <w:t>Вероятная  причина</w:t>
            </w:r>
          </w:p>
        </w:tc>
        <w:tc>
          <w:tcPr>
            <w:tcW w:w="3569" w:type="dxa"/>
          </w:tcPr>
          <w:p w:rsidR="000C4B3B" w:rsidRPr="00B47EDA" w:rsidRDefault="000C4B3B" w:rsidP="009673F9">
            <w:pPr>
              <w:pStyle w:val="1"/>
              <w:ind w:hanging="4"/>
              <w:rPr>
                <w:sz w:val="28"/>
                <w:szCs w:val="28"/>
              </w:rPr>
            </w:pPr>
          </w:p>
          <w:p w:rsidR="000C4B3B" w:rsidRPr="00B47EDA" w:rsidRDefault="000C4B3B" w:rsidP="009673F9">
            <w:pPr>
              <w:pStyle w:val="1"/>
              <w:ind w:hanging="4"/>
              <w:rPr>
                <w:bCs w:val="0"/>
                <w:sz w:val="28"/>
                <w:szCs w:val="28"/>
              </w:rPr>
            </w:pPr>
            <w:r w:rsidRPr="00B47EDA">
              <w:rPr>
                <w:bCs w:val="0"/>
                <w:sz w:val="28"/>
                <w:szCs w:val="28"/>
              </w:rPr>
              <w:t>Метод устранения</w:t>
            </w:r>
          </w:p>
        </w:tc>
      </w:tr>
      <w:tr w:rsidR="000C4B3B" w:rsidRPr="000C4B3B" w:rsidTr="00403ECB">
        <w:trPr>
          <w:tblHeader/>
        </w:trPr>
        <w:tc>
          <w:tcPr>
            <w:tcW w:w="2552" w:type="dxa"/>
          </w:tcPr>
          <w:p w:rsidR="000C4B3B" w:rsidRPr="00B47EDA" w:rsidRDefault="000C4B3B" w:rsidP="009673F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E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0C4B3B" w:rsidRPr="00B47EDA" w:rsidRDefault="000C4B3B" w:rsidP="00967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ED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69" w:type="dxa"/>
          </w:tcPr>
          <w:p w:rsidR="000C4B3B" w:rsidRPr="00B47EDA" w:rsidRDefault="000C4B3B" w:rsidP="009673F9">
            <w:pPr>
              <w:pStyle w:val="1"/>
              <w:ind w:hanging="4"/>
              <w:rPr>
                <w:sz w:val="28"/>
                <w:szCs w:val="28"/>
              </w:rPr>
            </w:pPr>
            <w:r w:rsidRPr="00B47EDA">
              <w:rPr>
                <w:sz w:val="28"/>
                <w:szCs w:val="28"/>
              </w:rPr>
              <w:t>3</w:t>
            </w:r>
          </w:p>
        </w:tc>
      </w:tr>
      <w:tr w:rsidR="000C4B3B" w:rsidRPr="000C4B3B" w:rsidTr="00B14088">
        <w:tc>
          <w:tcPr>
            <w:tcW w:w="2552" w:type="dxa"/>
          </w:tcPr>
          <w:p w:rsidR="000C4B3B" w:rsidRPr="00B47EDA" w:rsidRDefault="00A62FBE" w:rsidP="00A62FBE">
            <w:pPr>
              <w:pStyle w:val="33"/>
              <w:tabs>
                <w:tab w:val="clear" w:pos="2190"/>
              </w:tabs>
              <w:ind w:firstLine="34"/>
              <w:rPr>
                <w:sz w:val="28"/>
                <w:szCs w:val="28"/>
              </w:rPr>
            </w:pPr>
            <w:r w:rsidRPr="00B47EDA">
              <w:rPr>
                <w:sz w:val="28"/>
                <w:szCs w:val="28"/>
              </w:rPr>
              <w:t>На табло индикации</w:t>
            </w:r>
            <w:r w:rsidRPr="00B47EDA">
              <w:rPr>
                <w:b/>
                <w:sz w:val="28"/>
                <w:szCs w:val="28"/>
              </w:rPr>
              <w:t xml:space="preserve"> «П»</w:t>
            </w:r>
          </w:p>
        </w:tc>
        <w:tc>
          <w:tcPr>
            <w:tcW w:w="3828" w:type="dxa"/>
          </w:tcPr>
          <w:p w:rsidR="000C4B3B" w:rsidRPr="00B47EDA" w:rsidRDefault="000C4B3B" w:rsidP="00A62F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EDA">
              <w:rPr>
                <w:rFonts w:ascii="Times New Roman" w:hAnsi="Times New Roman" w:cs="Times New Roman"/>
                <w:sz w:val="28"/>
                <w:szCs w:val="28"/>
              </w:rPr>
              <w:t xml:space="preserve">Нагрузка на весы превышает  </w:t>
            </w:r>
            <w:r w:rsidRPr="00B47E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Max</w:t>
            </w:r>
            <w:r w:rsidRPr="00B47EDA">
              <w:rPr>
                <w:rFonts w:ascii="Times New Roman" w:hAnsi="Times New Roman" w:cs="Times New Roman"/>
                <w:sz w:val="28"/>
                <w:szCs w:val="28"/>
              </w:rPr>
              <w:t>+9е</w:t>
            </w:r>
            <w:r w:rsidR="001C029C" w:rsidRPr="00B47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69" w:type="dxa"/>
          </w:tcPr>
          <w:p w:rsidR="000C4B3B" w:rsidRPr="00B47EDA" w:rsidRDefault="000C4B3B" w:rsidP="009673F9">
            <w:pPr>
              <w:pStyle w:val="33"/>
              <w:tabs>
                <w:tab w:val="clear" w:pos="2190"/>
              </w:tabs>
              <w:ind w:hanging="4"/>
              <w:rPr>
                <w:snapToGrid/>
                <w:sz w:val="28"/>
                <w:szCs w:val="28"/>
              </w:rPr>
            </w:pPr>
            <w:r w:rsidRPr="00B47EDA">
              <w:rPr>
                <w:sz w:val="28"/>
                <w:szCs w:val="28"/>
              </w:rPr>
              <w:t>Снять избыточную нагрузку с грузоприемного устройства.</w:t>
            </w:r>
          </w:p>
        </w:tc>
      </w:tr>
      <w:tr w:rsidR="000C4B3B" w:rsidRPr="000C4B3B" w:rsidTr="00B14088">
        <w:tc>
          <w:tcPr>
            <w:tcW w:w="2552" w:type="dxa"/>
          </w:tcPr>
          <w:p w:rsidR="000C4B3B" w:rsidRPr="00B47EDA" w:rsidRDefault="00A62FBE" w:rsidP="00A62FBE">
            <w:pPr>
              <w:pStyle w:val="33"/>
              <w:tabs>
                <w:tab w:val="clear" w:pos="2190"/>
              </w:tabs>
              <w:ind w:firstLine="34"/>
              <w:rPr>
                <w:sz w:val="28"/>
                <w:szCs w:val="28"/>
              </w:rPr>
            </w:pPr>
            <w:r w:rsidRPr="00B47EDA">
              <w:rPr>
                <w:sz w:val="28"/>
                <w:szCs w:val="28"/>
              </w:rPr>
              <w:t>На табло индикации</w:t>
            </w:r>
            <w:r w:rsidRPr="00B47EDA">
              <w:rPr>
                <w:b/>
                <w:sz w:val="28"/>
                <w:szCs w:val="28"/>
              </w:rPr>
              <w:t xml:space="preserve"> «</w:t>
            </w:r>
            <w:r w:rsidRPr="00B47EDA">
              <w:rPr>
                <w:b/>
                <w:sz w:val="28"/>
                <w:szCs w:val="28"/>
                <w:lang w:val="en-US"/>
              </w:rPr>
              <w:t>ZERO</w:t>
            </w:r>
            <w:r w:rsidRPr="00B47EDA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828" w:type="dxa"/>
          </w:tcPr>
          <w:p w:rsidR="000C4B3B" w:rsidRPr="00B47EDA" w:rsidRDefault="00A62FBE" w:rsidP="009673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EDA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перегрузка при включении</w:t>
            </w:r>
          </w:p>
        </w:tc>
        <w:tc>
          <w:tcPr>
            <w:tcW w:w="3569" w:type="dxa"/>
          </w:tcPr>
          <w:p w:rsidR="000C4B3B" w:rsidRPr="00B47EDA" w:rsidRDefault="00A62FBE" w:rsidP="00A62FBE">
            <w:pPr>
              <w:pStyle w:val="33"/>
              <w:tabs>
                <w:tab w:val="clear" w:pos="2190"/>
              </w:tabs>
              <w:ind w:hanging="4"/>
              <w:rPr>
                <w:sz w:val="28"/>
                <w:szCs w:val="28"/>
              </w:rPr>
            </w:pPr>
            <w:r w:rsidRPr="00B47EDA">
              <w:rPr>
                <w:sz w:val="28"/>
                <w:szCs w:val="28"/>
              </w:rPr>
              <w:t xml:space="preserve">Снять с весов груз, </w:t>
            </w:r>
          </w:p>
        </w:tc>
      </w:tr>
      <w:tr w:rsidR="00A62FBE" w:rsidRPr="000C4B3B" w:rsidTr="00B14088">
        <w:tc>
          <w:tcPr>
            <w:tcW w:w="2552" w:type="dxa"/>
          </w:tcPr>
          <w:p w:rsidR="00A62FBE" w:rsidRPr="00B47EDA" w:rsidRDefault="00A62FBE" w:rsidP="009673F9">
            <w:pPr>
              <w:pStyle w:val="33"/>
              <w:tabs>
                <w:tab w:val="clear" w:pos="2190"/>
              </w:tabs>
              <w:ind w:firstLine="34"/>
              <w:rPr>
                <w:sz w:val="28"/>
                <w:szCs w:val="28"/>
              </w:rPr>
            </w:pPr>
            <w:r w:rsidRPr="00B47EDA">
              <w:rPr>
                <w:sz w:val="28"/>
                <w:szCs w:val="28"/>
              </w:rPr>
              <w:t>На табло индикации</w:t>
            </w:r>
            <w:r w:rsidRPr="00B47EDA">
              <w:rPr>
                <w:b/>
                <w:sz w:val="28"/>
                <w:szCs w:val="28"/>
              </w:rPr>
              <w:t xml:space="preserve"> «ПППП»</w:t>
            </w:r>
          </w:p>
        </w:tc>
        <w:tc>
          <w:tcPr>
            <w:tcW w:w="3828" w:type="dxa"/>
          </w:tcPr>
          <w:p w:rsidR="00A62FBE" w:rsidRPr="00B47EDA" w:rsidRDefault="00A62FBE" w:rsidP="00A62F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7EDA">
              <w:rPr>
                <w:rFonts w:ascii="Times New Roman" w:hAnsi="Times New Roman" w:cs="Times New Roman"/>
                <w:sz w:val="28"/>
                <w:szCs w:val="28"/>
              </w:rPr>
              <w:t>При суммировании стоимостей товаров получилось переполнение сумматора</w:t>
            </w:r>
          </w:p>
        </w:tc>
        <w:tc>
          <w:tcPr>
            <w:tcW w:w="3569" w:type="dxa"/>
          </w:tcPr>
          <w:p w:rsidR="00A62FBE" w:rsidRPr="00B47EDA" w:rsidRDefault="00A62FBE" w:rsidP="009673F9">
            <w:pPr>
              <w:pStyle w:val="33"/>
              <w:tabs>
                <w:tab w:val="clear" w:pos="2190"/>
              </w:tabs>
              <w:ind w:hanging="4"/>
              <w:rPr>
                <w:sz w:val="28"/>
                <w:szCs w:val="28"/>
              </w:rPr>
            </w:pPr>
            <w:r w:rsidRPr="00B47EDA">
              <w:rPr>
                <w:sz w:val="28"/>
                <w:szCs w:val="28"/>
              </w:rPr>
              <w:t>снять с весов последний товар и нажать «С»</w:t>
            </w:r>
          </w:p>
        </w:tc>
      </w:tr>
      <w:tr w:rsidR="000C4B3B" w:rsidRPr="000C4B3B" w:rsidTr="00B14088">
        <w:tc>
          <w:tcPr>
            <w:tcW w:w="2552" w:type="dxa"/>
          </w:tcPr>
          <w:p w:rsidR="000C4B3B" w:rsidRPr="00B47EDA" w:rsidRDefault="00A62FBE" w:rsidP="001C029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47EDA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на табло индикации в процессе взвешивания появилась несоответствующая информация, то освободите грузоприемное устройство от товара, выключите и вновь включите весы</w:t>
            </w:r>
          </w:p>
        </w:tc>
        <w:tc>
          <w:tcPr>
            <w:tcW w:w="3828" w:type="dxa"/>
          </w:tcPr>
          <w:p w:rsidR="000C4B3B" w:rsidRPr="00B47EDA" w:rsidRDefault="000C4B3B" w:rsidP="009673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9" w:type="dxa"/>
          </w:tcPr>
          <w:p w:rsidR="000C4B3B" w:rsidRPr="00B47EDA" w:rsidRDefault="00A62FBE" w:rsidP="009673F9">
            <w:pPr>
              <w:spacing w:after="0" w:line="240" w:lineRule="auto"/>
              <w:ind w:hanging="4"/>
              <w:rPr>
                <w:rFonts w:ascii="Times New Roman" w:hAnsi="Times New Roman" w:cs="Times New Roman"/>
                <w:sz w:val="28"/>
                <w:szCs w:val="28"/>
              </w:rPr>
            </w:pPr>
            <w:r w:rsidRPr="00B47EDA">
              <w:rPr>
                <w:rFonts w:ascii="Times New Roman" w:hAnsi="Times New Roman" w:cs="Times New Roman"/>
                <w:sz w:val="28"/>
                <w:szCs w:val="28"/>
              </w:rPr>
              <w:t>Выключить/включить весы</w:t>
            </w:r>
          </w:p>
        </w:tc>
      </w:tr>
    </w:tbl>
    <w:p w:rsidR="009E20B6" w:rsidRDefault="009E20B6" w:rsidP="00403EC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Style w:val="af"/>
          <w:color w:val="0F1115"/>
          <w:sz w:val="28"/>
          <w:szCs w:val="28"/>
        </w:rPr>
      </w:pPr>
      <w:r w:rsidRPr="00E44494">
        <w:rPr>
          <w:rStyle w:val="af"/>
          <w:color w:val="0F1115"/>
          <w:sz w:val="28"/>
          <w:szCs w:val="28"/>
        </w:rPr>
        <w:t xml:space="preserve">Внимание! Запрещено вскрывать весы и пытаться самостоятельно </w:t>
      </w:r>
      <w:proofErr w:type="spellStart"/>
      <w:r w:rsidRPr="00E44494">
        <w:rPr>
          <w:rStyle w:val="af"/>
          <w:color w:val="0F1115"/>
          <w:sz w:val="28"/>
          <w:szCs w:val="28"/>
        </w:rPr>
        <w:t>перепрошивать</w:t>
      </w:r>
      <w:proofErr w:type="spellEnd"/>
      <w:r w:rsidRPr="00E44494">
        <w:rPr>
          <w:rStyle w:val="af"/>
          <w:color w:val="0F1115"/>
          <w:sz w:val="28"/>
          <w:szCs w:val="28"/>
        </w:rPr>
        <w:t>. Это приведет к потере гарантии и блокировке устройства.</w:t>
      </w:r>
    </w:p>
    <w:p w:rsidR="001208BE" w:rsidRPr="004F69C8" w:rsidRDefault="007A0364" w:rsidP="00403ECB">
      <w:pPr>
        <w:pStyle w:val="20"/>
        <w:spacing w:before="0" w:line="240" w:lineRule="auto"/>
        <w:rPr>
          <w:rFonts w:ascii="Times New Roman" w:hAnsi="Times New Roman" w:cs="Times New Roman"/>
          <w:b w:val="0"/>
        </w:rPr>
      </w:pPr>
      <w:r>
        <w:rPr>
          <w:rStyle w:val="af"/>
          <w:rFonts w:ascii="Times New Roman" w:hAnsi="Times New Roman" w:cs="Times New Roman"/>
          <w:b/>
          <w:bCs/>
          <w:color w:val="0F1115"/>
          <w:sz w:val="28"/>
          <w:szCs w:val="28"/>
        </w:rPr>
        <w:t>6</w:t>
      </w:r>
      <w:r w:rsidR="001208BE" w:rsidRPr="004F69C8">
        <w:rPr>
          <w:rStyle w:val="af"/>
          <w:rFonts w:ascii="Times New Roman" w:hAnsi="Times New Roman" w:cs="Times New Roman"/>
          <w:b/>
          <w:bCs/>
          <w:color w:val="0F1115"/>
          <w:sz w:val="28"/>
          <w:szCs w:val="28"/>
        </w:rPr>
        <w:t>. Загрузка ВПО</w:t>
      </w:r>
    </w:p>
    <w:p w:rsidR="001208BE" w:rsidRPr="004F69C8" w:rsidRDefault="007A0364" w:rsidP="00403ECB">
      <w:pPr>
        <w:pStyle w:val="3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1208BE" w:rsidRPr="004F69C8">
        <w:rPr>
          <w:rFonts w:ascii="Times New Roman" w:hAnsi="Times New Roman" w:cs="Times New Roman"/>
          <w:color w:val="auto"/>
          <w:sz w:val="28"/>
          <w:szCs w:val="28"/>
        </w:rPr>
        <w:t xml:space="preserve">.1 Подготовка оборудования </w:t>
      </w:r>
    </w:p>
    <w:p w:rsidR="001208BE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Подготовка программатора: </w:t>
      </w:r>
    </w:p>
    <w:p w:rsidR="001208BE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Убедитесь, что программатор </w:t>
      </w:r>
      <w:proofErr w:type="spellStart"/>
      <w:r w:rsidRPr="004F69C8">
        <w:rPr>
          <w:rFonts w:ascii="Times New Roman" w:hAnsi="Times New Roman" w:cs="Times New Roman"/>
          <w:sz w:val="28"/>
          <w:szCs w:val="28"/>
        </w:rPr>
        <w:t>ChipProgUSB</w:t>
      </w:r>
      <w:proofErr w:type="spellEnd"/>
      <w:r w:rsidRPr="004F69C8">
        <w:rPr>
          <w:rFonts w:ascii="Times New Roman" w:hAnsi="Times New Roman" w:cs="Times New Roman"/>
          <w:sz w:val="28"/>
          <w:szCs w:val="28"/>
        </w:rPr>
        <w:t xml:space="preserve"> исправен; </w:t>
      </w:r>
    </w:p>
    <w:p w:rsidR="001208BE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Подключите его к компьютеру через USB–порт. </w:t>
      </w:r>
    </w:p>
    <w:p w:rsidR="001208BE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Соедините программатор с платой управления весов через соответствующий разъём. </w:t>
      </w:r>
    </w:p>
    <w:p w:rsidR="001208BE" w:rsidRPr="004F69C8" w:rsidRDefault="007A0364" w:rsidP="00403ECB">
      <w:pPr>
        <w:pStyle w:val="3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1208BE" w:rsidRPr="004F69C8">
        <w:rPr>
          <w:rFonts w:ascii="Times New Roman" w:hAnsi="Times New Roman" w:cs="Times New Roman"/>
          <w:color w:val="auto"/>
          <w:sz w:val="28"/>
          <w:szCs w:val="28"/>
        </w:rPr>
        <w:t xml:space="preserve">.2 </w:t>
      </w:r>
      <w:r w:rsidR="00E701A2" w:rsidRPr="004F69C8">
        <w:rPr>
          <w:rFonts w:ascii="Times New Roman" w:hAnsi="Times New Roman" w:cs="Times New Roman"/>
          <w:color w:val="auto"/>
          <w:sz w:val="28"/>
          <w:szCs w:val="28"/>
        </w:rPr>
        <w:t>Загрузка</w:t>
      </w:r>
      <w:r w:rsidR="001208BE" w:rsidRPr="004F69C8">
        <w:rPr>
          <w:rFonts w:ascii="Times New Roman" w:hAnsi="Times New Roman" w:cs="Times New Roman"/>
          <w:color w:val="auto"/>
          <w:sz w:val="28"/>
          <w:szCs w:val="28"/>
        </w:rPr>
        <w:t xml:space="preserve"> встроенного программного обеспечения </w:t>
      </w:r>
    </w:p>
    <w:p w:rsidR="001208BE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Откройте программу </w:t>
      </w:r>
      <w:proofErr w:type="spellStart"/>
      <w:r w:rsidRPr="004F69C8">
        <w:rPr>
          <w:rFonts w:ascii="Times New Roman" w:hAnsi="Times New Roman" w:cs="Times New Roman"/>
          <w:sz w:val="28"/>
          <w:szCs w:val="28"/>
        </w:rPr>
        <w:t>ChipProgUSB</w:t>
      </w:r>
      <w:proofErr w:type="spellEnd"/>
      <w:r w:rsidRPr="004F69C8">
        <w:rPr>
          <w:rFonts w:ascii="Times New Roman" w:hAnsi="Times New Roman" w:cs="Times New Roman"/>
          <w:sz w:val="28"/>
          <w:szCs w:val="28"/>
        </w:rPr>
        <w:t xml:space="preserve"> с рабочего стола компьютера; </w:t>
      </w:r>
    </w:p>
    <w:p w:rsidR="001208BE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Загрузка проекта прошивки: </w:t>
      </w:r>
    </w:p>
    <w:p w:rsidR="001208BE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1) В меню выберите: Файл → Проект открыть; </w:t>
      </w:r>
    </w:p>
    <w:p w:rsidR="001208BE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2) Перейдите по пути: C:\hex программы\проекты; </w:t>
      </w:r>
    </w:p>
    <w:p w:rsidR="00EF5DEE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3) Выберите файл </w:t>
      </w:r>
      <w:r w:rsidR="00635265" w:rsidRPr="004F69C8">
        <w:rPr>
          <w:rFonts w:ascii="Times New Roman" w:hAnsi="Times New Roman" w:cs="Times New Roman"/>
          <w:sz w:val="28"/>
          <w:szCs w:val="28"/>
        </w:rPr>
        <w:t xml:space="preserve">профиля </w:t>
      </w:r>
      <w:r w:rsidRPr="004F69C8">
        <w:rPr>
          <w:rFonts w:ascii="Times New Roman" w:hAnsi="Times New Roman" w:cs="Times New Roman"/>
          <w:sz w:val="28"/>
          <w:szCs w:val="28"/>
        </w:rPr>
        <w:t xml:space="preserve">прошивки </w:t>
      </w:r>
      <w:r w:rsidR="000477DE" w:rsidRPr="000477DE">
        <w:rPr>
          <w:rFonts w:ascii="Times New Roman" w:hAnsi="Times New Roman" w:cs="Times New Roman"/>
          <w:sz w:val="28"/>
          <w:szCs w:val="28"/>
        </w:rPr>
        <w:t>10c01v023 (10)</w:t>
      </w:r>
      <w:r w:rsidR="00635BC4" w:rsidRPr="00635BC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35BC4" w:rsidRPr="00635BC4">
        <w:rPr>
          <w:rFonts w:ascii="Times New Roman" w:hAnsi="Times New Roman" w:cs="Times New Roman"/>
          <w:sz w:val="28"/>
          <w:szCs w:val="28"/>
        </w:rPr>
        <w:t>upp</w:t>
      </w:r>
      <w:proofErr w:type="spellEnd"/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Для запуска автоматического программирования в меню программы выберите: Программирование → Автоматическое программирование;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Нажмите кнопку «Выполнить»;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Дождитесь завершения загрузки прошивки. Индикатор прогресса должен показать 100%;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Убедитесь, что в логе программы отсутствуют ошибки. На экране ПК отображается статус «Успешно». </w:t>
      </w:r>
    </w:p>
    <w:p w:rsidR="00E701A2" w:rsidRPr="004F69C8" w:rsidRDefault="007A0364" w:rsidP="00403ECB">
      <w:pPr>
        <w:pStyle w:val="3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E701A2" w:rsidRPr="004F69C8">
        <w:rPr>
          <w:rFonts w:ascii="Times New Roman" w:hAnsi="Times New Roman" w:cs="Times New Roman"/>
          <w:color w:val="auto"/>
          <w:sz w:val="28"/>
          <w:szCs w:val="28"/>
        </w:rPr>
        <w:t>.3</w:t>
      </w:r>
      <w:r w:rsidR="001208BE" w:rsidRPr="004F69C8">
        <w:rPr>
          <w:rFonts w:ascii="Times New Roman" w:hAnsi="Times New Roman" w:cs="Times New Roman"/>
          <w:color w:val="auto"/>
          <w:sz w:val="28"/>
          <w:szCs w:val="28"/>
        </w:rPr>
        <w:t xml:space="preserve"> Проверка инсталляции и завершение</w:t>
      </w:r>
      <w:r w:rsidR="001208BE" w:rsidRPr="004F69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Отключите программатор от платы управления;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</w:t>
      </w:r>
      <w:r w:rsidR="00E701A2" w:rsidRPr="004F69C8">
        <w:rPr>
          <w:rFonts w:ascii="Times New Roman" w:hAnsi="Times New Roman" w:cs="Times New Roman"/>
          <w:sz w:val="28"/>
          <w:szCs w:val="28"/>
        </w:rPr>
        <w:t>установите плату в весы и в</w:t>
      </w:r>
      <w:r w:rsidRPr="004F69C8">
        <w:rPr>
          <w:rFonts w:ascii="Times New Roman" w:hAnsi="Times New Roman" w:cs="Times New Roman"/>
          <w:sz w:val="28"/>
          <w:szCs w:val="28"/>
        </w:rPr>
        <w:t xml:space="preserve">ключите </w:t>
      </w:r>
      <w:r w:rsidR="00E701A2" w:rsidRPr="004F69C8">
        <w:rPr>
          <w:rFonts w:ascii="Times New Roman" w:hAnsi="Times New Roman" w:cs="Times New Roman"/>
          <w:sz w:val="28"/>
          <w:szCs w:val="28"/>
        </w:rPr>
        <w:t>их</w:t>
      </w:r>
      <w:r w:rsidRPr="004F69C8">
        <w:rPr>
          <w:rFonts w:ascii="Times New Roman" w:hAnsi="Times New Roman" w:cs="Times New Roman"/>
          <w:sz w:val="28"/>
          <w:szCs w:val="28"/>
        </w:rPr>
        <w:t xml:space="preserve"> кнопкой «</w:t>
      </w:r>
      <w:proofErr w:type="spellStart"/>
      <w:r w:rsidRPr="004F69C8">
        <w:rPr>
          <w:rFonts w:ascii="Times New Roman" w:hAnsi="Times New Roman" w:cs="Times New Roman"/>
          <w:sz w:val="28"/>
          <w:szCs w:val="28"/>
        </w:rPr>
        <w:t>Вкл</w:t>
      </w:r>
      <w:proofErr w:type="spellEnd"/>
      <w:r w:rsidRPr="004F69C8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Для верификации ВПО выполните следующие действия: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1) Проверьте информацию на </w:t>
      </w:r>
      <w:r w:rsidR="00BF7B67" w:rsidRPr="004F69C8">
        <w:rPr>
          <w:rFonts w:ascii="Times New Roman" w:hAnsi="Times New Roman" w:cs="Times New Roman"/>
          <w:color w:val="0F1115"/>
          <w:sz w:val="28"/>
          <w:szCs w:val="28"/>
        </w:rPr>
        <w:t>табло индикации</w:t>
      </w:r>
      <w:r w:rsidRPr="004F69C8">
        <w:rPr>
          <w:rFonts w:ascii="Times New Roman" w:hAnsi="Times New Roman" w:cs="Times New Roman"/>
          <w:sz w:val="28"/>
          <w:szCs w:val="28"/>
        </w:rPr>
        <w:t xml:space="preserve">. На </w:t>
      </w:r>
      <w:r w:rsidR="00BF7B67" w:rsidRPr="004F69C8">
        <w:rPr>
          <w:rFonts w:ascii="Times New Roman" w:hAnsi="Times New Roman" w:cs="Times New Roman"/>
          <w:color w:val="0F1115"/>
          <w:sz w:val="28"/>
          <w:szCs w:val="28"/>
        </w:rPr>
        <w:t>табло индикации</w:t>
      </w:r>
      <w:r w:rsidR="00BF7B67" w:rsidRPr="004F69C8">
        <w:rPr>
          <w:rFonts w:ascii="Times New Roman" w:hAnsi="Times New Roman" w:cs="Times New Roman"/>
          <w:sz w:val="28"/>
          <w:szCs w:val="28"/>
        </w:rPr>
        <w:t xml:space="preserve"> </w:t>
      </w:r>
      <w:r w:rsidR="00FB1476" w:rsidRPr="00FB1476">
        <w:rPr>
          <w:rFonts w:ascii="Times New Roman" w:hAnsi="Times New Roman" w:cs="Times New Roman"/>
          <w:sz w:val="28"/>
          <w:szCs w:val="28"/>
        </w:rPr>
        <w:t xml:space="preserve">должен отобразиться </w:t>
      </w:r>
      <w:r w:rsidR="00FB1476" w:rsidRPr="00FB1476">
        <w:rPr>
          <w:rFonts w:ascii="Times New Roman" w:hAnsi="Times New Roman" w:cs="Times New Roman"/>
          <w:color w:val="0F1115"/>
          <w:sz w:val="28"/>
          <w:szCs w:val="28"/>
        </w:rPr>
        <w:t>идентификатор ПО</w:t>
      </w:r>
      <w:r w:rsidR="00FB1476" w:rsidRPr="00EA5A9C">
        <w:rPr>
          <w:rStyle w:val="af"/>
          <w:color w:val="0F1115"/>
          <w:sz w:val="28"/>
          <w:szCs w:val="28"/>
        </w:rPr>
        <w:t xml:space="preserve"> </w:t>
      </w:r>
      <w:r w:rsidR="000477DE" w:rsidRPr="000477DE">
        <w:rPr>
          <w:rFonts w:ascii="Times New Roman" w:hAnsi="Times New Roman" w:cs="Times New Roman"/>
          <w:sz w:val="28"/>
          <w:szCs w:val="28"/>
        </w:rPr>
        <w:t>10c01v023</w:t>
      </w:r>
      <w:r w:rsidRPr="004F69C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01A2" w:rsidRPr="004F69C8" w:rsidRDefault="00E701A2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01A2" w:rsidRPr="004F69C8" w:rsidRDefault="007A0364" w:rsidP="00403ECB">
      <w:pPr>
        <w:pStyle w:val="3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6</w:t>
      </w:r>
      <w:r w:rsidR="00E701A2" w:rsidRPr="004F69C8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E5E7B" w:rsidRPr="004F69C8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1208BE" w:rsidRPr="004F69C8">
        <w:rPr>
          <w:rFonts w:ascii="Times New Roman" w:hAnsi="Times New Roman" w:cs="Times New Roman"/>
          <w:color w:val="auto"/>
          <w:sz w:val="28"/>
          <w:szCs w:val="28"/>
        </w:rPr>
        <w:t xml:space="preserve"> Устранение неисправностей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Ошибка при прошивке: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1) Повторно подключите программатор, перезапустите процесс;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2) Убедитесь, что файл прошивки не повреждён.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>‒ При возникновении ошибк</w:t>
      </w:r>
      <w:r w:rsidR="00E701A2" w:rsidRPr="004F69C8">
        <w:rPr>
          <w:rFonts w:ascii="Times New Roman" w:hAnsi="Times New Roman" w:cs="Times New Roman"/>
          <w:sz w:val="28"/>
          <w:szCs w:val="28"/>
        </w:rPr>
        <w:t>и некорректной контрольной суммы</w:t>
      </w:r>
      <w:r w:rsidRPr="004F69C8">
        <w:rPr>
          <w:rFonts w:ascii="Times New Roman" w:hAnsi="Times New Roman" w:cs="Times New Roman"/>
          <w:sz w:val="28"/>
          <w:szCs w:val="28"/>
        </w:rPr>
        <w:t xml:space="preserve"> обратитесь в сервисный центр.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69C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F69C8">
        <w:rPr>
          <w:rFonts w:ascii="Times New Roman" w:hAnsi="Times New Roman" w:cs="Times New Roman"/>
          <w:sz w:val="28"/>
          <w:szCs w:val="28"/>
        </w:rPr>
        <w:t xml:space="preserve"> р и м е ч а н и е : </w:t>
      </w:r>
    </w:p>
    <w:p w:rsidR="00E701A2" w:rsidRPr="004F69C8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1) Используйте только оригинальные кабели из комплекта; </w:t>
      </w:r>
    </w:p>
    <w:p w:rsidR="00A62FBE" w:rsidRDefault="001208BE" w:rsidP="00403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2) Не прерывайте процесс прошивки – это может вывести плату из строя; </w:t>
      </w: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3ECB" w:rsidRDefault="00403E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E339D" w:rsidRDefault="003E339D" w:rsidP="003E339D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Start"/>
      <w:r w:rsidRPr="004F69C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F69C8">
        <w:rPr>
          <w:rFonts w:ascii="Times New Roman" w:hAnsi="Times New Roman" w:cs="Times New Roman"/>
          <w:sz w:val="28"/>
          <w:szCs w:val="28"/>
        </w:rPr>
        <w:t xml:space="preserve"> – Общий вид весов</w:t>
      </w: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39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1EA43EB0" wp14:editId="1E05A135">
            <wp:simplePos x="0" y="0"/>
            <wp:positionH relativeFrom="column">
              <wp:posOffset>1095375</wp:posOffset>
            </wp:positionH>
            <wp:positionV relativeFrom="paragraph">
              <wp:posOffset>1125855</wp:posOffset>
            </wp:positionV>
            <wp:extent cx="2760980" cy="4895850"/>
            <wp:effectExtent l="0" t="0" r="1270" b="0"/>
            <wp:wrapSquare wrapText="bothSides"/>
            <wp:docPr id="78" name="Рисунок 78" descr="вэу 150 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вэу 150 с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98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339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97D43E" wp14:editId="5EB63865">
                <wp:simplePos x="0" y="0"/>
                <wp:positionH relativeFrom="column">
                  <wp:posOffset>2737485</wp:posOffset>
                </wp:positionH>
                <wp:positionV relativeFrom="paragraph">
                  <wp:posOffset>1804670</wp:posOffset>
                </wp:positionV>
                <wp:extent cx="1915160" cy="133350"/>
                <wp:effectExtent l="0" t="0" r="27940" b="19050"/>
                <wp:wrapNone/>
                <wp:docPr id="73" name="Прямая со стрелкой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1516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3" o:spid="_x0000_s1026" type="#_x0000_t32" style="position:absolute;margin-left:215.55pt;margin-top:142.1pt;width:150.8pt;height:10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"/>
            </w:pict>
          </mc:Fallback>
        </mc:AlternateContent>
      </w:r>
      <w:r w:rsidRPr="003E339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9E6DC9" wp14:editId="4BE66B7F">
                <wp:simplePos x="0" y="0"/>
                <wp:positionH relativeFrom="column">
                  <wp:posOffset>2280285</wp:posOffset>
                </wp:positionH>
                <wp:positionV relativeFrom="paragraph">
                  <wp:posOffset>1468755</wp:posOffset>
                </wp:positionV>
                <wp:extent cx="2372360" cy="189230"/>
                <wp:effectExtent l="0" t="0" r="27940" b="2032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72360" cy="189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4" o:spid="_x0000_s1026" type="#_x0000_t32" style="position:absolute;margin-left:179.55pt;margin-top:115.65pt;width:186.8pt;height:14.9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"/>
            </w:pict>
          </mc:Fallback>
        </mc:AlternateContent>
      </w:r>
      <w:r w:rsidRPr="003E339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B6B8CF" wp14:editId="39DCB697">
                <wp:simplePos x="0" y="0"/>
                <wp:positionH relativeFrom="column">
                  <wp:posOffset>2280285</wp:posOffset>
                </wp:positionH>
                <wp:positionV relativeFrom="paragraph">
                  <wp:posOffset>2477770</wp:posOffset>
                </wp:positionV>
                <wp:extent cx="2329180" cy="215900"/>
                <wp:effectExtent l="0" t="0" r="13970" b="31750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2918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5" o:spid="_x0000_s1026" type="#_x0000_t32" style="position:absolute;margin-left:179.55pt;margin-top:195.1pt;width:183.4pt;height:17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"/>
            </w:pict>
          </mc:Fallback>
        </mc:AlternateContent>
      </w:r>
      <w:r w:rsidRPr="003E339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558D14" wp14:editId="64122A61">
                <wp:simplePos x="0" y="0"/>
                <wp:positionH relativeFrom="column">
                  <wp:posOffset>3100070</wp:posOffset>
                </wp:positionH>
                <wp:positionV relativeFrom="paragraph">
                  <wp:posOffset>2954655</wp:posOffset>
                </wp:positionV>
                <wp:extent cx="1509395" cy="1605280"/>
                <wp:effectExtent l="0" t="0" r="33655" b="33020"/>
                <wp:wrapNone/>
                <wp:docPr id="76" name="Прямая со стрелкой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09395" cy="1605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6" o:spid="_x0000_s1026" type="#_x0000_t32" style="position:absolute;margin-left:244.1pt;margin-top:232.65pt;width:118.85pt;height:126.4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"/>
            </w:pict>
          </mc:Fallback>
        </mc:AlternateContent>
      </w:r>
      <w:r w:rsidRPr="003E339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F0BD95" wp14:editId="59A5B7A6">
                <wp:simplePos x="0" y="0"/>
                <wp:positionH relativeFrom="column">
                  <wp:posOffset>4648835</wp:posOffset>
                </wp:positionH>
                <wp:positionV relativeFrom="paragraph">
                  <wp:posOffset>1335405</wp:posOffset>
                </wp:positionV>
                <wp:extent cx="342900" cy="247650"/>
                <wp:effectExtent l="0" t="0" r="0" b="0"/>
                <wp:wrapNone/>
                <wp:docPr id="77" name="Пол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339D" w:rsidRDefault="003E339D" w:rsidP="003E339D">
                            <w:r>
                              <w:t>3</w:t>
                            </w:r>
                          </w:p>
                          <w:p w:rsidR="003E339D" w:rsidRDefault="003E339D" w:rsidP="003E33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7" o:spid="_x0000_s1026" type="#_x0000_t202" style="position:absolute;left:0;text-align:left;margin-left:366.05pt;margin-top:105.15pt;width:27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" stroked="f">
                <v:textbox>
                  <w:txbxContent>
                    <w:p w:rsidR="003E339D" w:rsidRDefault="003E339D" w:rsidP="003E339D">
                      <w:r>
                        <w:t>3</w:t>
                      </w:r>
                    </w:p>
                    <w:p w:rsidR="003E339D" w:rsidRDefault="003E339D" w:rsidP="003E339D"/>
                  </w:txbxContent>
                </v:textbox>
              </v:shape>
            </w:pict>
          </mc:Fallback>
        </mc:AlternateContent>
      </w:r>
    </w:p>
    <w:p w:rsidR="00F13ADB" w:rsidRPr="00F13ADB" w:rsidRDefault="00F13ADB" w:rsidP="00F13ADB">
      <w:pPr>
        <w:pStyle w:val="20"/>
        <w:ind w:firstLine="709"/>
        <w:rPr>
          <w:color w:val="auto"/>
          <w:sz w:val="32"/>
          <w:szCs w:val="32"/>
        </w:rPr>
      </w:pPr>
      <w:r w:rsidRPr="00F13ADB">
        <w:rPr>
          <w:color w:val="auto"/>
          <w:sz w:val="32"/>
          <w:szCs w:val="32"/>
        </w:rPr>
        <w:t>ОБЩИЙ  ВИД  ВЕСОВ С ИНДЕКСОМ «СТ»</w:t>
      </w: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39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832FD3" wp14:editId="54CE874B">
                <wp:simplePos x="0" y="0"/>
                <wp:positionH relativeFrom="column">
                  <wp:posOffset>4648835</wp:posOffset>
                </wp:positionH>
                <wp:positionV relativeFrom="paragraph">
                  <wp:posOffset>239395</wp:posOffset>
                </wp:positionV>
                <wp:extent cx="342900" cy="247650"/>
                <wp:effectExtent l="0" t="0" r="0" b="0"/>
                <wp:wrapNone/>
                <wp:docPr id="79" name="Поле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339D" w:rsidRDefault="003E339D" w:rsidP="003E339D">
                            <w:r>
                              <w:t>2</w:t>
                            </w:r>
                          </w:p>
                          <w:p w:rsidR="003E339D" w:rsidRDefault="003E339D" w:rsidP="003E33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9" o:spid="_x0000_s1027" type="#_x0000_t202" style="position:absolute;left:0;text-align:left;margin-left:366.05pt;margin-top:18.85pt;width:27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" stroked="f">
                <v:textbox>
                  <w:txbxContent>
                    <w:p w:rsidR="003E339D" w:rsidRDefault="003E339D" w:rsidP="003E339D">
                      <w:r>
                        <w:t>2</w:t>
                      </w:r>
                    </w:p>
                    <w:p w:rsidR="003E339D" w:rsidRDefault="003E339D" w:rsidP="003E339D"/>
                  </w:txbxContent>
                </v:textbox>
              </v:shape>
            </w:pict>
          </mc:Fallback>
        </mc:AlternateContent>
      </w: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39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2939B1" wp14:editId="5296EEED">
                <wp:simplePos x="0" y="0"/>
                <wp:positionH relativeFrom="column">
                  <wp:posOffset>4553585</wp:posOffset>
                </wp:positionH>
                <wp:positionV relativeFrom="paragraph">
                  <wp:posOffset>57785</wp:posOffset>
                </wp:positionV>
                <wp:extent cx="342900" cy="247650"/>
                <wp:effectExtent l="0" t="0" r="0" b="0"/>
                <wp:wrapNone/>
                <wp:docPr id="80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339D" w:rsidRDefault="003E339D" w:rsidP="003E339D">
                            <w:r>
                              <w:t>4</w:t>
                            </w:r>
                          </w:p>
                          <w:p w:rsidR="003E339D" w:rsidRDefault="003E339D" w:rsidP="003E33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0" o:spid="_x0000_s1028" type="#_x0000_t202" style="position:absolute;left:0;text-align:left;margin-left:358.55pt;margin-top:4.55pt;width:27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" stroked="f">
                <v:textbox>
                  <w:txbxContent>
                    <w:p w:rsidR="003E339D" w:rsidRDefault="003E339D" w:rsidP="003E339D">
                      <w:r>
                        <w:t>4</w:t>
                      </w:r>
                    </w:p>
                    <w:p w:rsidR="003E339D" w:rsidRDefault="003E339D" w:rsidP="003E339D"/>
                  </w:txbxContent>
                </v:textbox>
              </v:shape>
            </w:pict>
          </mc:Fallback>
        </mc:AlternateContent>
      </w: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39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58D9B6" wp14:editId="02A4C5E8">
                <wp:simplePos x="0" y="0"/>
                <wp:positionH relativeFrom="column">
                  <wp:posOffset>4586605</wp:posOffset>
                </wp:positionH>
                <wp:positionV relativeFrom="paragraph">
                  <wp:posOffset>149860</wp:posOffset>
                </wp:positionV>
                <wp:extent cx="342900" cy="247650"/>
                <wp:effectExtent l="0" t="0" r="0" b="0"/>
                <wp:wrapNone/>
                <wp:docPr id="81" name="Поле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339D" w:rsidRDefault="003E339D" w:rsidP="003E339D">
                            <w:r>
                              <w:t>5</w:t>
                            </w:r>
                          </w:p>
                          <w:p w:rsidR="003E339D" w:rsidRDefault="003E339D" w:rsidP="003E33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1" o:spid="_x0000_s1029" type="#_x0000_t202" style="position:absolute;left:0;text-align:left;margin-left:361.15pt;margin-top:11.8pt;width:27pt;height:1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" stroked="f">
                <v:textbox>
                  <w:txbxContent>
                    <w:p w:rsidR="003E339D" w:rsidRDefault="003E339D" w:rsidP="003E339D">
                      <w:r>
                        <w:t>5</w:t>
                      </w:r>
                    </w:p>
                    <w:p w:rsidR="003E339D" w:rsidRDefault="003E339D" w:rsidP="003E339D"/>
                  </w:txbxContent>
                </v:textbox>
              </v:shape>
            </w:pict>
          </mc:Fallback>
        </mc:AlternateContent>
      </w:r>
    </w:p>
    <w:p w:rsidR="003E339D" w:rsidRDefault="003E339D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339D" w:rsidRDefault="003E339D">
      <w:pPr>
        <w:rPr>
          <w:rFonts w:ascii="Times New Roman" w:hAnsi="Times New Roman" w:cs="Times New Roman"/>
          <w:sz w:val="28"/>
          <w:szCs w:val="28"/>
        </w:rPr>
      </w:pPr>
    </w:p>
    <w:p w:rsidR="003E339D" w:rsidRDefault="003E339D">
      <w:pPr>
        <w:rPr>
          <w:rFonts w:ascii="Times New Roman" w:hAnsi="Times New Roman" w:cs="Times New Roman"/>
          <w:sz w:val="28"/>
          <w:szCs w:val="28"/>
        </w:rPr>
      </w:pPr>
    </w:p>
    <w:p w:rsidR="003E339D" w:rsidRDefault="003E339D">
      <w:pPr>
        <w:rPr>
          <w:rFonts w:ascii="Times New Roman" w:hAnsi="Times New Roman" w:cs="Times New Roman"/>
          <w:sz w:val="28"/>
          <w:szCs w:val="28"/>
        </w:rPr>
      </w:pPr>
    </w:p>
    <w:p w:rsidR="003E339D" w:rsidRDefault="003E339D">
      <w:pPr>
        <w:rPr>
          <w:rFonts w:ascii="Times New Roman" w:hAnsi="Times New Roman" w:cs="Times New Roman"/>
          <w:sz w:val="28"/>
          <w:szCs w:val="28"/>
        </w:rPr>
      </w:pPr>
    </w:p>
    <w:p w:rsidR="003E339D" w:rsidRDefault="003E339D">
      <w:pPr>
        <w:rPr>
          <w:rFonts w:ascii="Times New Roman" w:hAnsi="Times New Roman" w:cs="Times New Roman"/>
          <w:sz w:val="28"/>
          <w:szCs w:val="28"/>
        </w:rPr>
      </w:pPr>
    </w:p>
    <w:p w:rsidR="003E339D" w:rsidRDefault="003E339D">
      <w:pPr>
        <w:rPr>
          <w:rFonts w:ascii="Times New Roman" w:hAnsi="Times New Roman" w:cs="Times New Roman"/>
          <w:sz w:val="28"/>
          <w:szCs w:val="28"/>
        </w:rPr>
      </w:pPr>
      <w:r w:rsidRPr="003E339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EB8632" wp14:editId="1F87E76F">
                <wp:simplePos x="0" y="0"/>
                <wp:positionH relativeFrom="column">
                  <wp:posOffset>3415665</wp:posOffset>
                </wp:positionH>
                <wp:positionV relativeFrom="paragraph">
                  <wp:posOffset>286385</wp:posOffset>
                </wp:positionV>
                <wp:extent cx="1190625" cy="285750"/>
                <wp:effectExtent l="0" t="0" r="28575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062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2" o:spid="_x0000_s1026" type="#_x0000_t32" style="position:absolute;margin-left:268.95pt;margin-top:22.55pt;width:93.7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"/>
            </w:pict>
          </mc:Fallback>
        </mc:AlternateContent>
      </w:r>
    </w:p>
    <w:p w:rsidR="003E339D" w:rsidRDefault="003E339D">
      <w:pPr>
        <w:rPr>
          <w:rFonts w:ascii="Times New Roman" w:hAnsi="Times New Roman" w:cs="Times New Roman"/>
          <w:sz w:val="28"/>
          <w:szCs w:val="28"/>
        </w:rPr>
      </w:pPr>
      <w:r w:rsidRPr="003E339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8A33EF" wp14:editId="49F73662">
                <wp:simplePos x="0" y="0"/>
                <wp:positionH relativeFrom="column">
                  <wp:posOffset>4481830</wp:posOffset>
                </wp:positionH>
                <wp:positionV relativeFrom="paragraph">
                  <wp:posOffset>48260</wp:posOffset>
                </wp:positionV>
                <wp:extent cx="342900" cy="247650"/>
                <wp:effectExtent l="0" t="0" r="0" b="0"/>
                <wp:wrapNone/>
                <wp:docPr id="82" name="Поле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339D" w:rsidRDefault="003E339D" w:rsidP="003E339D">
                            <w:r>
                              <w:t>1</w:t>
                            </w:r>
                          </w:p>
                          <w:p w:rsidR="003E339D" w:rsidRDefault="003E339D" w:rsidP="003E33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2" o:spid="_x0000_s1030" type="#_x0000_t202" style="position:absolute;margin-left:352.9pt;margin-top:3.8pt;width:27pt;height:1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" stroked="f">
                <v:textbox>
                  <w:txbxContent>
                    <w:p w:rsidR="003E339D" w:rsidRDefault="003E339D" w:rsidP="003E339D">
                      <w:r>
                        <w:t>1</w:t>
                      </w:r>
                    </w:p>
                    <w:p w:rsidR="003E339D" w:rsidRDefault="003E339D" w:rsidP="003E339D"/>
                  </w:txbxContent>
                </v:textbox>
              </v:shape>
            </w:pict>
          </mc:Fallback>
        </mc:AlternateContent>
      </w:r>
    </w:p>
    <w:p w:rsidR="003E339D" w:rsidRDefault="003E339D">
      <w:pPr>
        <w:rPr>
          <w:rFonts w:ascii="Times New Roman" w:hAnsi="Times New Roman" w:cs="Times New Roman"/>
          <w:sz w:val="28"/>
          <w:szCs w:val="28"/>
        </w:rPr>
      </w:pPr>
    </w:p>
    <w:p w:rsidR="003E339D" w:rsidRDefault="003E339D" w:rsidP="003E339D">
      <w:pPr>
        <w:ind w:left="709"/>
        <w:jc w:val="both"/>
        <w:rPr>
          <w:sz w:val="32"/>
          <w:szCs w:val="32"/>
        </w:rPr>
      </w:pPr>
      <w:r>
        <w:rPr>
          <w:sz w:val="32"/>
          <w:szCs w:val="32"/>
        </w:rPr>
        <w:t>1 - грузоприемное устройство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</w:p>
    <w:p w:rsidR="003E339D" w:rsidRDefault="003E339D" w:rsidP="003E339D">
      <w:pPr>
        <w:ind w:left="709"/>
        <w:jc w:val="both"/>
        <w:rPr>
          <w:sz w:val="32"/>
          <w:szCs w:val="32"/>
        </w:rPr>
      </w:pPr>
      <w:r>
        <w:rPr>
          <w:sz w:val="32"/>
          <w:szCs w:val="32"/>
        </w:rPr>
        <w:t>2 - терминал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3E339D" w:rsidRDefault="003E339D" w:rsidP="003E339D">
      <w:pPr>
        <w:ind w:left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3 - табло индикации,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3E339D" w:rsidRDefault="003E339D" w:rsidP="003E339D">
      <w:pPr>
        <w:ind w:left="709"/>
        <w:jc w:val="both"/>
        <w:rPr>
          <w:sz w:val="32"/>
          <w:szCs w:val="32"/>
        </w:rPr>
      </w:pPr>
      <w:r>
        <w:rPr>
          <w:sz w:val="32"/>
          <w:szCs w:val="32"/>
        </w:rPr>
        <w:t>4 - стойка,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3E339D" w:rsidRDefault="003E339D" w:rsidP="003E339D">
      <w:pPr>
        <w:ind w:left="709"/>
        <w:jc w:val="both"/>
        <w:rPr>
          <w:sz w:val="24"/>
          <w:szCs w:val="24"/>
        </w:rPr>
      </w:pPr>
      <w:r>
        <w:rPr>
          <w:sz w:val="32"/>
          <w:szCs w:val="32"/>
        </w:rPr>
        <w:t>5 - уровень.</w:t>
      </w:r>
    </w:p>
    <w:p w:rsidR="003E339D" w:rsidRDefault="003E339D">
      <w:pPr>
        <w:rPr>
          <w:rFonts w:ascii="Times New Roman" w:hAnsi="Times New Roman" w:cs="Times New Roman"/>
          <w:sz w:val="28"/>
          <w:szCs w:val="28"/>
        </w:rPr>
      </w:pPr>
    </w:p>
    <w:p w:rsidR="00A62FBE" w:rsidRDefault="00A62F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13ADB" w:rsidRDefault="00F13ADB">
      <w:pPr>
        <w:rPr>
          <w:rFonts w:ascii="Times New Roman" w:hAnsi="Times New Roman" w:cs="Times New Roman"/>
          <w:sz w:val="28"/>
          <w:szCs w:val="28"/>
        </w:rPr>
      </w:pPr>
    </w:p>
    <w:p w:rsidR="00F13ADB" w:rsidRPr="00BB60C3" w:rsidRDefault="006F7366">
      <w:pPr>
        <w:rPr>
          <w:rFonts w:ascii="Times New Roman" w:hAnsi="Times New Roman" w:cs="Times New Roman"/>
          <w:b/>
          <w:sz w:val="28"/>
          <w:szCs w:val="28"/>
        </w:rPr>
      </w:pPr>
      <w:r w:rsidRPr="00BB60C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1DFECD7" wp14:editId="168DC34F">
                <wp:simplePos x="0" y="0"/>
                <wp:positionH relativeFrom="column">
                  <wp:posOffset>4513580</wp:posOffset>
                </wp:positionH>
                <wp:positionV relativeFrom="paragraph">
                  <wp:posOffset>281305</wp:posOffset>
                </wp:positionV>
                <wp:extent cx="396875" cy="276225"/>
                <wp:effectExtent l="0" t="0" r="3175" b="9525"/>
                <wp:wrapNone/>
                <wp:docPr id="148" name="Поле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7366" w:rsidRDefault="006F7366" w:rsidP="006F7366"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8" o:spid="_x0000_s1031" type="#_x0000_t202" style="position:absolute;margin-left:355.4pt;margin-top:22.15pt;width:31.25pt;height:21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" stroked="f">
                <v:textbox>
                  <w:txbxContent>
                    <w:p w:rsidR="006F7366" w:rsidRDefault="006F7366" w:rsidP="006F7366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F13ADB" w:rsidRPr="00BB60C3">
        <w:rPr>
          <w:b/>
          <w:sz w:val="32"/>
          <w:szCs w:val="32"/>
        </w:rPr>
        <w:t>ОБЩИЙ  ВИД  ВЕСОВ С ИНДЕКСОМ «Д»</w:t>
      </w:r>
    </w:p>
    <w:p w:rsidR="00F13ADB" w:rsidRDefault="006F73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0BD4806" wp14:editId="1880E16E">
                <wp:simplePos x="0" y="0"/>
                <wp:positionH relativeFrom="column">
                  <wp:posOffset>4267835</wp:posOffset>
                </wp:positionH>
                <wp:positionV relativeFrom="paragraph">
                  <wp:posOffset>808355</wp:posOffset>
                </wp:positionV>
                <wp:extent cx="492125" cy="77470"/>
                <wp:effectExtent l="0" t="19050" r="22225" b="55880"/>
                <wp:wrapNone/>
                <wp:docPr id="157" name="Прямая со стрелкой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2125" cy="7747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7" o:spid="_x0000_s1026" type="#_x0000_t32" style="position:absolute;margin-left:336.05pt;margin-top:63.65pt;width:38.75pt;height:6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" strokeweight="4.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A36A33" wp14:editId="6F2E0562">
                <wp:simplePos x="0" y="0"/>
                <wp:positionH relativeFrom="column">
                  <wp:posOffset>4515485</wp:posOffset>
                </wp:positionH>
                <wp:positionV relativeFrom="paragraph">
                  <wp:posOffset>56515</wp:posOffset>
                </wp:positionV>
                <wp:extent cx="158115" cy="809625"/>
                <wp:effectExtent l="0" t="0" r="32385" b="28575"/>
                <wp:wrapNone/>
                <wp:docPr id="153" name="Прямая со стрелкой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8115" cy="809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3" o:spid="_x0000_s1026" type="#_x0000_t32" style="position:absolute;margin-left:355.55pt;margin-top:4.45pt;width:12.45pt;height:63.7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83D52E" wp14:editId="1F960B9F">
                <wp:simplePos x="0" y="0"/>
                <wp:positionH relativeFrom="column">
                  <wp:posOffset>4515485</wp:posOffset>
                </wp:positionH>
                <wp:positionV relativeFrom="paragraph">
                  <wp:posOffset>1561465</wp:posOffset>
                </wp:positionV>
                <wp:extent cx="243840" cy="504825"/>
                <wp:effectExtent l="0" t="0" r="22860" b="28575"/>
                <wp:wrapNone/>
                <wp:docPr id="154" name="Прямая со стрелкой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3840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4" o:spid="_x0000_s1026" type="#_x0000_t32" style="position:absolute;margin-left:355.55pt;margin-top:122.95pt;width:19.2pt;height:39.7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A48984B" wp14:editId="2E0764AA">
                <wp:simplePos x="0" y="0"/>
                <wp:positionH relativeFrom="column">
                  <wp:posOffset>2677160</wp:posOffset>
                </wp:positionH>
                <wp:positionV relativeFrom="paragraph">
                  <wp:posOffset>1085215</wp:posOffset>
                </wp:positionV>
                <wp:extent cx="142875" cy="1019175"/>
                <wp:effectExtent l="0" t="0" r="28575" b="28575"/>
                <wp:wrapNone/>
                <wp:docPr id="155" name="Прямая со стрелкой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1019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5" o:spid="_x0000_s1026" type="#_x0000_t32" style="position:absolute;margin-left:210.8pt;margin-top:85.45pt;width:11.25pt;height:8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CADAB6A" wp14:editId="5D9603A8">
                <wp:simplePos x="0" y="0"/>
                <wp:positionH relativeFrom="column">
                  <wp:posOffset>572135</wp:posOffset>
                </wp:positionH>
                <wp:positionV relativeFrom="paragraph">
                  <wp:posOffset>1704340</wp:posOffset>
                </wp:positionV>
                <wp:extent cx="57150" cy="400050"/>
                <wp:effectExtent l="0" t="0" r="19050" b="19050"/>
                <wp:wrapNone/>
                <wp:docPr id="156" name="Прямая со стрелкой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6" o:spid="_x0000_s1026" type="#_x0000_t32" style="position:absolute;margin-left:45.05pt;margin-top:134.2pt;width:4.5pt;height:31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173180" wp14:editId="17D2E3CE">
                <wp:simplePos x="0" y="0"/>
                <wp:positionH relativeFrom="column">
                  <wp:posOffset>1838960</wp:posOffset>
                </wp:positionH>
                <wp:positionV relativeFrom="paragraph">
                  <wp:posOffset>1085215</wp:posOffset>
                </wp:positionV>
                <wp:extent cx="243840" cy="1066800"/>
                <wp:effectExtent l="0" t="0" r="22860" b="19050"/>
                <wp:wrapNone/>
                <wp:docPr id="152" name="Прямая со стрелкой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3840" cy="1066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2" o:spid="_x0000_s1026" type="#_x0000_t32" style="position:absolute;margin-left:144.8pt;margin-top:85.45pt;width:19.2pt;height:84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07A0352" wp14:editId="33DE1E15">
                <wp:simplePos x="0" y="0"/>
                <wp:positionH relativeFrom="column">
                  <wp:posOffset>1684655</wp:posOffset>
                </wp:positionH>
                <wp:positionV relativeFrom="paragraph">
                  <wp:posOffset>2107565</wp:posOffset>
                </wp:positionV>
                <wp:extent cx="396875" cy="276225"/>
                <wp:effectExtent l="0" t="0" r="3175" b="9525"/>
                <wp:wrapNone/>
                <wp:docPr id="150" name="Поле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7366" w:rsidRDefault="006F7366" w:rsidP="006F7366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0" o:spid="_x0000_s1032" type="#_x0000_t202" style="position:absolute;margin-left:132.65pt;margin-top:165.95pt;width:31.25pt;height:21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" stroked="f">
                <v:textbox>
                  <w:txbxContent>
                    <w:p w:rsidR="006F7366" w:rsidRDefault="006F7366" w:rsidP="006F7366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B34D56E" wp14:editId="64ECD9F0">
                <wp:simplePos x="0" y="0"/>
                <wp:positionH relativeFrom="column">
                  <wp:posOffset>411480</wp:posOffset>
                </wp:positionH>
                <wp:positionV relativeFrom="paragraph">
                  <wp:posOffset>2069465</wp:posOffset>
                </wp:positionV>
                <wp:extent cx="396875" cy="276225"/>
                <wp:effectExtent l="0" t="0" r="3175" b="9525"/>
                <wp:wrapNone/>
                <wp:docPr id="151" name="Поле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7366" w:rsidRDefault="006F7366" w:rsidP="006F7366"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1" o:spid="_x0000_s1033" type="#_x0000_t202" style="position:absolute;margin-left:32.4pt;margin-top:162.95pt;width:31.25pt;height:21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" stroked="f">
                <v:textbox>
                  <w:txbxContent>
                    <w:p w:rsidR="006F7366" w:rsidRDefault="006F7366" w:rsidP="006F7366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D71CB7D" wp14:editId="41986B8D">
                <wp:simplePos x="0" y="0"/>
                <wp:positionH relativeFrom="column">
                  <wp:posOffset>4323080</wp:posOffset>
                </wp:positionH>
                <wp:positionV relativeFrom="paragraph">
                  <wp:posOffset>1983740</wp:posOffset>
                </wp:positionV>
                <wp:extent cx="396875" cy="276225"/>
                <wp:effectExtent l="0" t="0" r="3175" b="9525"/>
                <wp:wrapNone/>
                <wp:docPr id="146" name="Поле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7366" w:rsidRDefault="006F7366" w:rsidP="006F7366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6" o:spid="_x0000_s1034" type="#_x0000_t202" style="position:absolute;margin-left:340.4pt;margin-top:156.2pt;width:31.25pt;height:21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" stroked="f">
                <v:textbox>
                  <w:txbxContent>
                    <w:p w:rsidR="006F7366" w:rsidRDefault="006F7366" w:rsidP="006F7366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F62E4DB" wp14:editId="5FF256DC">
                <wp:simplePos x="0" y="0"/>
                <wp:positionH relativeFrom="column">
                  <wp:posOffset>2678430</wp:posOffset>
                </wp:positionH>
                <wp:positionV relativeFrom="paragraph">
                  <wp:posOffset>2069465</wp:posOffset>
                </wp:positionV>
                <wp:extent cx="396875" cy="276225"/>
                <wp:effectExtent l="0" t="0" r="3175" b="9525"/>
                <wp:wrapNone/>
                <wp:docPr id="147" name="Поле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7366" w:rsidRDefault="006F7366" w:rsidP="006F7366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7" o:spid="_x0000_s1035" type="#_x0000_t202" style="position:absolute;margin-left:210.9pt;margin-top:162.95pt;width:31.25pt;height:2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" stroked="f">
                <v:textbox>
                  <w:txbxContent>
                    <w:p w:rsidR="006F7366" w:rsidRDefault="006F7366" w:rsidP="006F7366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13ADB">
        <w:rPr>
          <w:noProof/>
          <w:lang w:eastAsia="ru-RU"/>
        </w:rPr>
        <w:drawing>
          <wp:inline distT="0" distB="0" distL="0" distR="0" wp14:anchorId="7A3DEAE4" wp14:editId="34693858">
            <wp:extent cx="6152515" cy="228917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ADB" w:rsidRDefault="00F13ADB">
      <w:pPr>
        <w:rPr>
          <w:rFonts w:ascii="Times New Roman" w:hAnsi="Times New Roman" w:cs="Times New Roman"/>
          <w:sz w:val="28"/>
          <w:szCs w:val="28"/>
        </w:rPr>
      </w:pPr>
    </w:p>
    <w:p w:rsidR="00F13ADB" w:rsidRDefault="00F13ADB" w:rsidP="00F13ADB">
      <w:pPr>
        <w:pStyle w:val="9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Общий вид терминала</w:t>
      </w:r>
      <w:r w:rsidRPr="00A219C4">
        <w:t xml:space="preserve">    </w:t>
      </w:r>
    </w:p>
    <w:p w:rsidR="00F13ADB" w:rsidRDefault="006F73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25B759" wp14:editId="43F7CFE3">
                <wp:simplePos x="0" y="0"/>
                <wp:positionH relativeFrom="column">
                  <wp:posOffset>621666</wp:posOffset>
                </wp:positionH>
                <wp:positionV relativeFrom="paragraph">
                  <wp:posOffset>217170</wp:posOffset>
                </wp:positionV>
                <wp:extent cx="1295399" cy="542925"/>
                <wp:effectExtent l="0" t="0" r="19685" b="28575"/>
                <wp:wrapNone/>
                <wp:docPr id="143" name="Прямая со стрелкой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95399" cy="542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3" o:spid="_x0000_s1026" type="#_x0000_t32" style="position:absolute;margin-left:48.95pt;margin-top:17.1pt;width:102pt;height:42.75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EF094A" wp14:editId="31441CD9">
                <wp:simplePos x="0" y="0"/>
                <wp:positionH relativeFrom="column">
                  <wp:posOffset>368300</wp:posOffset>
                </wp:positionH>
                <wp:positionV relativeFrom="paragraph">
                  <wp:posOffset>55880</wp:posOffset>
                </wp:positionV>
                <wp:extent cx="259080" cy="302260"/>
                <wp:effectExtent l="0" t="0" r="7620" b="2540"/>
                <wp:wrapNone/>
                <wp:docPr id="142" name="Поле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3ADB" w:rsidRDefault="00F13ADB" w:rsidP="00F13ADB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2" o:spid="_x0000_s1036" type="#_x0000_t202" style="position:absolute;margin-left:29pt;margin-top:4.4pt;width:20.4pt;height:23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" stroked="f">
                <v:textbox>
                  <w:txbxContent>
                    <w:p w:rsidR="00F13ADB" w:rsidRDefault="00F13ADB" w:rsidP="00F13ADB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13ADB">
        <w:rPr>
          <w:noProof/>
          <w:lang w:eastAsia="ru-RU"/>
        </w:rPr>
        <w:drawing>
          <wp:anchor distT="0" distB="0" distL="114300" distR="114300" simplePos="0" relativeHeight="251657214" behindDoc="0" locked="0" layoutInCell="1" allowOverlap="1" wp14:anchorId="45C90EA4" wp14:editId="4D437C13">
            <wp:simplePos x="0" y="0"/>
            <wp:positionH relativeFrom="column">
              <wp:posOffset>3077210</wp:posOffset>
            </wp:positionH>
            <wp:positionV relativeFrom="paragraph">
              <wp:posOffset>95885</wp:posOffset>
            </wp:positionV>
            <wp:extent cx="3162300" cy="2371725"/>
            <wp:effectExtent l="0" t="0" r="0" b="9525"/>
            <wp:wrapSquare wrapText="bothSides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3AD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E641E9D" wp14:editId="31F7339E">
                <wp:simplePos x="0" y="0"/>
                <wp:positionH relativeFrom="column">
                  <wp:posOffset>-2037715</wp:posOffset>
                </wp:positionH>
                <wp:positionV relativeFrom="paragraph">
                  <wp:posOffset>220345</wp:posOffset>
                </wp:positionV>
                <wp:extent cx="396875" cy="276225"/>
                <wp:effectExtent l="0" t="0" r="3175" b="9525"/>
                <wp:wrapNone/>
                <wp:docPr id="115" name="Поле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3ADB" w:rsidRDefault="00F13ADB" w:rsidP="00F13ADB"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5" o:spid="_x0000_s1037" type="#_x0000_t202" style="position:absolute;margin-left:-160.45pt;margin-top:17.35pt;width:31.25pt;height:2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" stroked="f">
                <v:textbox>
                  <w:txbxContent>
                    <w:p w:rsidR="00F13ADB" w:rsidRDefault="00F13ADB" w:rsidP="00F13ADB"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:rsidR="00F13ADB" w:rsidRDefault="006F73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841248" wp14:editId="2CBE44DA">
                <wp:simplePos x="0" y="0"/>
                <wp:positionH relativeFrom="column">
                  <wp:posOffset>-1883410</wp:posOffset>
                </wp:positionH>
                <wp:positionV relativeFrom="paragraph">
                  <wp:posOffset>-1905</wp:posOffset>
                </wp:positionV>
                <wp:extent cx="76200" cy="657225"/>
                <wp:effectExtent l="0" t="0" r="19050" b="28575"/>
                <wp:wrapNone/>
                <wp:docPr id="145" name="Прямая со стрелкой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" cy="657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5" o:spid="_x0000_s1026" type="#_x0000_t32" style="position:absolute;margin-left:-148.3pt;margin-top:-.15pt;width:6pt;height:5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"/>
            </w:pict>
          </mc:Fallback>
        </mc:AlternateContent>
      </w:r>
      <w:r w:rsidR="00F13ADB">
        <w:rPr>
          <w:noProof/>
          <w:lang w:eastAsia="ru-RU"/>
        </w:rPr>
        <w:drawing>
          <wp:anchor distT="0" distB="0" distL="114300" distR="114300" simplePos="0" relativeHeight="251656189" behindDoc="0" locked="0" layoutInCell="1" allowOverlap="1" wp14:anchorId="18FB79B4" wp14:editId="0278B4E7">
            <wp:simplePos x="0" y="0"/>
            <wp:positionH relativeFrom="column">
              <wp:posOffset>635</wp:posOffset>
            </wp:positionH>
            <wp:positionV relativeFrom="paragraph">
              <wp:posOffset>-1905</wp:posOffset>
            </wp:positionV>
            <wp:extent cx="2617200" cy="1962000"/>
            <wp:effectExtent l="0" t="0" r="0" b="635"/>
            <wp:wrapSquare wrapText="bothSides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2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3ADB" w:rsidRDefault="00F13ADB">
      <w:pPr>
        <w:rPr>
          <w:rFonts w:ascii="Times New Roman" w:hAnsi="Times New Roman" w:cs="Times New Roman"/>
          <w:sz w:val="28"/>
          <w:szCs w:val="28"/>
        </w:rPr>
      </w:pPr>
    </w:p>
    <w:p w:rsidR="00F13ADB" w:rsidRDefault="00F13ADB" w:rsidP="00F13ADB">
      <w:pPr>
        <w:spacing w:after="0" w:line="240" w:lineRule="auto"/>
        <w:jc w:val="both"/>
        <w:rPr>
          <w:sz w:val="32"/>
          <w:szCs w:val="32"/>
        </w:rPr>
      </w:pPr>
    </w:p>
    <w:p w:rsidR="00F13ADB" w:rsidRDefault="006F7366" w:rsidP="00F13ADB">
      <w:pPr>
        <w:spacing w:after="0" w:line="240" w:lineRule="auto"/>
        <w:jc w:val="both"/>
        <w:rPr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173B75" wp14:editId="4750DBC2">
                <wp:simplePos x="0" y="0"/>
                <wp:positionH relativeFrom="column">
                  <wp:posOffset>2745741</wp:posOffset>
                </wp:positionH>
                <wp:positionV relativeFrom="paragraph">
                  <wp:posOffset>25400</wp:posOffset>
                </wp:positionV>
                <wp:extent cx="352424" cy="828675"/>
                <wp:effectExtent l="0" t="0" r="29210" b="2857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4" cy="828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3" o:spid="_x0000_s1026" type="#_x0000_t32" style="position:absolute;margin-left:216.2pt;margin-top:2pt;width:27.75pt;height:65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"/>
            </w:pict>
          </mc:Fallback>
        </mc:AlternateContent>
      </w:r>
    </w:p>
    <w:p w:rsidR="00F13ADB" w:rsidRDefault="006F7366" w:rsidP="00F13ADB">
      <w:pPr>
        <w:spacing w:after="0" w:line="240" w:lineRule="auto"/>
        <w:jc w:val="both"/>
        <w:rPr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40B7CAB" wp14:editId="47BA61C5">
                <wp:simplePos x="0" y="0"/>
                <wp:positionH relativeFrom="column">
                  <wp:posOffset>-1254760</wp:posOffset>
                </wp:positionH>
                <wp:positionV relativeFrom="paragraph">
                  <wp:posOffset>139700</wp:posOffset>
                </wp:positionV>
                <wp:extent cx="600076" cy="381635"/>
                <wp:effectExtent l="0" t="0" r="28575" b="1841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00076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-98.8pt;margin-top:11pt;width:47.25pt;height:30.0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459E81" wp14:editId="0DDE8FD6">
                <wp:simplePos x="0" y="0"/>
                <wp:positionH relativeFrom="column">
                  <wp:posOffset>2507615</wp:posOffset>
                </wp:positionH>
                <wp:positionV relativeFrom="paragraph">
                  <wp:posOffset>25400</wp:posOffset>
                </wp:positionV>
                <wp:extent cx="238125" cy="495300"/>
                <wp:effectExtent l="0" t="0" r="28575" b="19050"/>
                <wp:wrapNone/>
                <wp:docPr id="144" name="Прямая со стрелкой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4" o:spid="_x0000_s1026" type="#_x0000_t32" style="position:absolute;margin-left:197.45pt;margin-top:2pt;width:18.75pt;height:3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"/>
            </w:pict>
          </mc:Fallback>
        </mc:AlternateContent>
      </w:r>
    </w:p>
    <w:p w:rsidR="00F13ADB" w:rsidRDefault="006F7366" w:rsidP="00F13ADB">
      <w:pPr>
        <w:spacing w:after="0" w:line="240" w:lineRule="auto"/>
        <w:jc w:val="both"/>
        <w:rPr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E40B778" wp14:editId="03CB4F50">
                <wp:simplePos x="0" y="0"/>
                <wp:positionH relativeFrom="column">
                  <wp:posOffset>-716915</wp:posOffset>
                </wp:positionH>
                <wp:positionV relativeFrom="paragraph">
                  <wp:posOffset>191135</wp:posOffset>
                </wp:positionV>
                <wp:extent cx="215265" cy="276225"/>
                <wp:effectExtent l="0" t="0" r="0" b="9525"/>
                <wp:wrapNone/>
                <wp:docPr id="114" name="Поле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3ADB" w:rsidRDefault="00F13ADB" w:rsidP="00F13ADB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4" o:spid="_x0000_s1038" type="#_x0000_t202" style="position:absolute;left:0;text-align:left;margin-left:-56.45pt;margin-top:15.05pt;width:16.95pt;height:21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" stroked="f">
                <v:textbox>
                  <w:txbxContent>
                    <w:p w:rsidR="00F13ADB" w:rsidRDefault="00F13ADB" w:rsidP="00F13ADB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F13ADB" w:rsidRDefault="006F7366" w:rsidP="00F13ADB">
      <w:pPr>
        <w:spacing w:after="0" w:line="240" w:lineRule="auto"/>
        <w:jc w:val="both"/>
        <w:rPr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0AE3E6" wp14:editId="63D5DE0C">
                <wp:simplePos x="0" y="0"/>
                <wp:positionH relativeFrom="column">
                  <wp:posOffset>2693035</wp:posOffset>
                </wp:positionH>
                <wp:positionV relativeFrom="paragraph">
                  <wp:posOffset>26035</wp:posOffset>
                </wp:positionV>
                <wp:extent cx="612140" cy="267335"/>
                <wp:effectExtent l="0" t="0" r="0" b="0"/>
                <wp:wrapNone/>
                <wp:docPr id="141" name="Поле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3ADB" w:rsidRDefault="00F13ADB" w:rsidP="00F13ADB">
                            <w:r>
                              <w:t>8       9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1" o:spid="_x0000_s1039" type="#_x0000_t202" style="position:absolute;left:0;text-align:left;margin-left:212.05pt;margin-top:2.05pt;width:48.2pt;height:21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" stroked="f">
                <v:textbox>
                  <w:txbxContent>
                    <w:p w:rsidR="00F13ADB" w:rsidRDefault="00F13ADB" w:rsidP="00F13ADB">
                      <w:r>
                        <w:t>8       9</w:t>
                      </w:r>
                    </w:p>
                  </w:txbxContent>
                </v:textbox>
              </v:shape>
            </w:pict>
          </mc:Fallback>
        </mc:AlternateContent>
      </w:r>
    </w:p>
    <w:p w:rsidR="00F13ADB" w:rsidRDefault="006F7366" w:rsidP="00F13ADB">
      <w:pPr>
        <w:spacing w:after="0" w:line="240" w:lineRule="auto"/>
        <w:jc w:val="both"/>
        <w:rPr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0AFC094" wp14:editId="317BC31C">
                <wp:simplePos x="0" y="0"/>
                <wp:positionH relativeFrom="column">
                  <wp:posOffset>-1542415</wp:posOffset>
                </wp:positionH>
                <wp:positionV relativeFrom="paragraph">
                  <wp:posOffset>-1905</wp:posOffset>
                </wp:positionV>
                <wp:extent cx="295275" cy="1095375"/>
                <wp:effectExtent l="0" t="0" r="28575" b="2857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1095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" o:spid="_x0000_s1026" type="#_x0000_t32" style="position:absolute;margin-left:-121.45pt;margin-top:-.15pt;width:23.25pt;height:86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"/>
            </w:pict>
          </mc:Fallback>
        </mc:AlternateContent>
      </w:r>
    </w:p>
    <w:p w:rsidR="00F13ADB" w:rsidRDefault="00F13ADB" w:rsidP="00F13ADB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 </w:t>
      </w:r>
      <w:r>
        <w:rPr>
          <w:sz w:val="32"/>
          <w:szCs w:val="32"/>
        </w:rPr>
        <w:tab/>
        <w:t>– грузоприемное устройство,</w:t>
      </w:r>
      <w:r>
        <w:rPr>
          <w:sz w:val="32"/>
          <w:szCs w:val="32"/>
        </w:rPr>
        <w:tab/>
      </w:r>
    </w:p>
    <w:p w:rsidR="00F13ADB" w:rsidRDefault="00F13ADB" w:rsidP="00F13ADB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 </w:t>
      </w:r>
      <w:r>
        <w:rPr>
          <w:sz w:val="32"/>
          <w:szCs w:val="32"/>
        </w:rPr>
        <w:tab/>
        <w:t>– терминал,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F13ADB" w:rsidRDefault="00F13ADB" w:rsidP="00F13ADB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 </w:t>
      </w:r>
      <w:r>
        <w:rPr>
          <w:sz w:val="32"/>
          <w:szCs w:val="32"/>
        </w:rPr>
        <w:tab/>
        <w:t xml:space="preserve">– табло индикации,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F13ADB" w:rsidRDefault="00F13ADB" w:rsidP="00F13ADB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 </w:t>
      </w:r>
      <w:r>
        <w:rPr>
          <w:sz w:val="32"/>
          <w:szCs w:val="32"/>
        </w:rPr>
        <w:tab/>
        <w:t xml:space="preserve">– место пломбировки,                                    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</w:p>
    <w:p w:rsidR="00F13ADB" w:rsidRDefault="00F13ADB" w:rsidP="00F13ADB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5 </w:t>
      </w:r>
      <w:r>
        <w:rPr>
          <w:sz w:val="32"/>
          <w:szCs w:val="32"/>
        </w:rPr>
        <w:tab/>
        <w:t>– уровень,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F13ADB" w:rsidRDefault="00F13ADB" w:rsidP="000477DE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>– регулируемые опоры,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F13ADB" w:rsidRDefault="00F13ADB" w:rsidP="000477DE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>– кабель соединения терминала и грузоприемного устройства,</w:t>
      </w:r>
    </w:p>
    <w:p w:rsidR="00F13ADB" w:rsidRDefault="00F13ADB" w:rsidP="000477DE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>– интерфейсный разъём,</w:t>
      </w:r>
    </w:p>
    <w:p w:rsidR="00F13ADB" w:rsidRDefault="00F13ADB" w:rsidP="000477DE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>– разъём подключения адаптера,</w:t>
      </w:r>
    </w:p>
    <w:p w:rsidR="00F13ADB" w:rsidRDefault="00F13ADB" w:rsidP="000477DE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sz w:val="32"/>
          <w:szCs w:val="32"/>
        </w:rPr>
      </w:pPr>
      <w:r w:rsidRPr="000477DE">
        <w:rPr>
          <w:sz w:val="32"/>
          <w:szCs w:val="32"/>
        </w:rPr>
        <w:t xml:space="preserve"> - разъём для подключения грузоприёмного устройства.</w:t>
      </w:r>
    </w:p>
    <w:sectPr w:rsidR="00F13ADB" w:rsidSect="00403ECB">
      <w:footerReference w:type="default" r:id="rId16"/>
      <w:pgSz w:w="11906" w:h="16838"/>
      <w:pgMar w:top="567" w:right="567" w:bottom="567" w:left="79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ECB" w:rsidRDefault="00403ECB" w:rsidP="00403ECB">
      <w:pPr>
        <w:spacing w:after="0" w:line="240" w:lineRule="auto"/>
      </w:pPr>
      <w:r>
        <w:separator/>
      </w:r>
    </w:p>
  </w:endnote>
  <w:endnote w:type="continuationSeparator" w:id="0">
    <w:p w:rsidR="00403ECB" w:rsidRDefault="00403ECB" w:rsidP="00403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6220266"/>
      <w:docPartObj>
        <w:docPartGallery w:val="Page Numbers (Bottom of Page)"/>
        <w:docPartUnique/>
      </w:docPartObj>
    </w:sdtPr>
    <w:sdtContent>
      <w:p w:rsidR="00403ECB" w:rsidRDefault="00403ECB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403ECB" w:rsidRDefault="00403ECB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ECB" w:rsidRDefault="00403ECB" w:rsidP="00403ECB">
      <w:pPr>
        <w:spacing w:after="0" w:line="240" w:lineRule="auto"/>
      </w:pPr>
      <w:r>
        <w:separator/>
      </w:r>
    </w:p>
  </w:footnote>
  <w:footnote w:type="continuationSeparator" w:id="0">
    <w:p w:rsidR="00403ECB" w:rsidRDefault="00403ECB" w:rsidP="00403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  <w:rPr>
        <w:rFonts w:ascii="Wingdings" w:hAnsi="Wingdings" w:cs="Wingdings"/>
        <w:sz w:val="16"/>
      </w:rPr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  <w:rPr>
        <w:b w:val="0"/>
      </w:rPr>
    </w:lvl>
  </w:abstractNum>
  <w:abstractNum w:abstractNumId="2">
    <w:nsid w:val="07311830"/>
    <w:multiLevelType w:val="multilevel"/>
    <w:tmpl w:val="52A85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056E59"/>
    <w:multiLevelType w:val="multilevel"/>
    <w:tmpl w:val="35545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D7042"/>
    <w:multiLevelType w:val="multilevel"/>
    <w:tmpl w:val="D1D67BD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>
    <w:nsid w:val="2F24252A"/>
    <w:multiLevelType w:val="hybridMultilevel"/>
    <w:tmpl w:val="F3F480DE"/>
    <w:lvl w:ilvl="0" w:tplc="4E267524">
      <w:start w:val="1"/>
      <w:numFmt w:val="bullet"/>
      <w:pStyle w:val="2"/>
      <w:lvlText w:val=""/>
      <w:lvlJc w:val="left"/>
      <w:pPr>
        <w:tabs>
          <w:tab w:val="num" w:pos="1817"/>
        </w:tabs>
        <w:ind w:left="18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32F34D2B"/>
    <w:multiLevelType w:val="multilevel"/>
    <w:tmpl w:val="6B88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5D1247"/>
    <w:multiLevelType w:val="multilevel"/>
    <w:tmpl w:val="A5CE6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F103B8"/>
    <w:multiLevelType w:val="multilevel"/>
    <w:tmpl w:val="C380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F63490"/>
    <w:multiLevelType w:val="multilevel"/>
    <w:tmpl w:val="6BA06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EC61C3"/>
    <w:multiLevelType w:val="multilevel"/>
    <w:tmpl w:val="5D864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06646E"/>
    <w:multiLevelType w:val="hybridMultilevel"/>
    <w:tmpl w:val="B9F6A628"/>
    <w:lvl w:ilvl="0" w:tplc="42A2BFCE">
      <w:start w:val="6"/>
      <w:numFmt w:val="decimal"/>
      <w:lvlText w:val="%1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07F7B9D"/>
    <w:multiLevelType w:val="hybridMultilevel"/>
    <w:tmpl w:val="32380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12"/>
  </w:num>
  <w:num w:numId="7">
    <w:abstractNumId w:val="2"/>
  </w:num>
  <w:num w:numId="8">
    <w:abstractNumId w:val="8"/>
  </w:num>
  <w:num w:numId="9">
    <w:abstractNumId w:val="10"/>
  </w:num>
  <w:num w:numId="10">
    <w:abstractNumId w:val="4"/>
  </w:num>
  <w:num w:numId="11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7CB"/>
    <w:rsid w:val="0001024D"/>
    <w:rsid w:val="000106F8"/>
    <w:rsid w:val="00023778"/>
    <w:rsid w:val="00037F64"/>
    <w:rsid w:val="00043104"/>
    <w:rsid w:val="000440DB"/>
    <w:rsid w:val="000477DE"/>
    <w:rsid w:val="00054B3A"/>
    <w:rsid w:val="0006288A"/>
    <w:rsid w:val="00065ED3"/>
    <w:rsid w:val="000669FF"/>
    <w:rsid w:val="00070E82"/>
    <w:rsid w:val="00077F8B"/>
    <w:rsid w:val="00080D0B"/>
    <w:rsid w:val="00080FC3"/>
    <w:rsid w:val="00081906"/>
    <w:rsid w:val="000C4B3B"/>
    <w:rsid w:val="000D39A6"/>
    <w:rsid w:val="000E67DE"/>
    <w:rsid w:val="000F7FDE"/>
    <w:rsid w:val="001208BE"/>
    <w:rsid w:val="00134978"/>
    <w:rsid w:val="001619D3"/>
    <w:rsid w:val="0019248B"/>
    <w:rsid w:val="00193544"/>
    <w:rsid w:val="00193606"/>
    <w:rsid w:val="001A3F04"/>
    <w:rsid w:val="001C029C"/>
    <w:rsid w:val="001C17D6"/>
    <w:rsid w:val="001C422D"/>
    <w:rsid w:val="001C6A33"/>
    <w:rsid w:val="001E6A43"/>
    <w:rsid w:val="001F6153"/>
    <w:rsid w:val="00201252"/>
    <w:rsid w:val="00216147"/>
    <w:rsid w:val="00232226"/>
    <w:rsid w:val="00236014"/>
    <w:rsid w:val="002721A5"/>
    <w:rsid w:val="00282AA5"/>
    <w:rsid w:val="00283B6D"/>
    <w:rsid w:val="0029006D"/>
    <w:rsid w:val="002B29A3"/>
    <w:rsid w:val="002F61E9"/>
    <w:rsid w:val="002F6AB6"/>
    <w:rsid w:val="00302290"/>
    <w:rsid w:val="00312EC9"/>
    <w:rsid w:val="003164E0"/>
    <w:rsid w:val="00330512"/>
    <w:rsid w:val="00332156"/>
    <w:rsid w:val="00334400"/>
    <w:rsid w:val="003361B2"/>
    <w:rsid w:val="00342C17"/>
    <w:rsid w:val="00344349"/>
    <w:rsid w:val="00344D84"/>
    <w:rsid w:val="003450A7"/>
    <w:rsid w:val="00347ED1"/>
    <w:rsid w:val="0035777F"/>
    <w:rsid w:val="00367A23"/>
    <w:rsid w:val="00374F04"/>
    <w:rsid w:val="003B37A7"/>
    <w:rsid w:val="003C3A56"/>
    <w:rsid w:val="003C5DAD"/>
    <w:rsid w:val="003D22F5"/>
    <w:rsid w:val="003E1362"/>
    <w:rsid w:val="003E339D"/>
    <w:rsid w:val="00403ECB"/>
    <w:rsid w:val="00406F4F"/>
    <w:rsid w:val="00421883"/>
    <w:rsid w:val="004218BE"/>
    <w:rsid w:val="004353D4"/>
    <w:rsid w:val="00445D46"/>
    <w:rsid w:val="00452428"/>
    <w:rsid w:val="004834E0"/>
    <w:rsid w:val="004C3FFE"/>
    <w:rsid w:val="004F69C8"/>
    <w:rsid w:val="0051632E"/>
    <w:rsid w:val="0053665E"/>
    <w:rsid w:val="00565604"/>
    <w:rsid w:val="00567D5C"/>
    <w:rsid w:val="005C016F"/>
    <w:rsid w:val="005E5E97"/>
    <w:rsid w:val="005F0A4A"/>
    <w:rsid w:val="006011EA"/>
    <w:rsid w:val="00602089"/>
    <w:rsid w:val="00602899"/>
    <w:rsid w:val="0061126E"/>
    <w:rsid w:val="00621788"/>
    <w:rsid w:val="00635265"/>
    <w:rsid w:val="00635BC4"/>
    <w:rsid w:val="00650621"/>
    <w:rsid w:val="006706EB"/>
    <w:rsid w:val="00675039"/>
    <w:rsid w:val="006755FF"/>
    <w:rsid w:val="0069139C"/>
    <w:rsid w:val="006A4C00"/>
    <w:rsid w:val="006A64B2"/>
    <w:rsid w:val="006C6AB3"/>
    <w:rsid w:val="006E2D2B"/>
    <w:rsid w:val="006F7366"/>
    <w:rsid w:val="00706FC7"/>
    <w:rsid w:val="00715885"/>
    <w:rsid w:val="00716058"/>
    <w:rsid w:val="0072061E"/>
    <w:rsid w:val="007829E3"/>
    <w:rsid w:val="007A0364"/>
    <w:rsid w:val="007B758D"/>
    <w:rsid w:val="007C074C"/>
    <w:rsid w:val="007D7BA6"/>
    <w:rsid w:val="007F6723"/>
    <w:rsid w:val="00821119"/>
    <w:rsid w:val="008226C0"/>
    <w:rsid w:val="00826F13"/>
    <w:rsid w:val="00833296"/>
    <w:rsid w:val="008767AD"/>
    <w:rsid w:val="008813B7"/>
    <w:rsid w:val="00885658"/>
    <w:rsid w:val="00890C83"/>
    <w:rsid w:val="008A1B81"/>
    <w:rsid w:val="008A386D"/>
    <w:rsid w:val="008A4666"/>
    <w:rsid w:val="008A634F"/>
    <w:rsid w:val="008A78B1"/>
    <w:rsid w:val="008B213B"/>
    <w:rsid w:val="008D59C4"/>
    <w:rsid w:val="008E2F40"/>
    <w:rsid w:val="008F0534"/>
    <w:rsid w:val="008F5713"/>
    <w:rsid w:val="009120D4"/>
    <w:rsid w:val="0092569D"/>
    <w:rsid w:val="00937F78"/>
    <w:rsid w:val="0095165C"/>
    <w:rsid w:val="009600B7"/>
    <w:rsid w:val="009673F9"/>
    <w:rsid w:val="009A51F2"/>
    <w:rsid w:val="009A54C5"/>
    <w:rsid w:val="009C1C09"/>
    <w:rsid w:val="009C4B57"/>
    <w:rsid w:val="009E20B6"/>
    <w:rsid w:val="009E37C5"/>
    <w:rsid w:val="00A07843"/>
    <w:rsid w:val="00A219C4"/>
    <w:rsid w:val="00A43070"/>
    <w:rsid w:val="00A62FBE"/>
    <w:rsid w:val="00A63230"/>
    <w:rsid w:val="00A633F5"/>
    <w:rsid w:val="00A71722"/>
    <w:rsid w:val="00A92C19"/>
    <w:rsid w:val="00AB3DDA"/>
    <w:rsid w:val="00AC4984"/>
    <w:rsid w:val="00AC5BA5"/>
    <w:rsid w:val="00AE2A29"/>
    <w:rsid w:val="00AE5E7B"/>
    <w:rsid w:val="00AF0E37"/>
    <w:rsid w:val="00B02C60"/>
    <w:rsid w:val="00B07DE2"/>
    <w:rsid w:val="00B14088"/>
    <w:rsid w:val="00B151E7"/>
    <w:rsid w:val="00B1568A"/>
    <w:rsid w:val="00B2487E"/>
    <w:rsid w:val="00B278B8"/>
    <w:rsid w:val="00B42301"/>
    <w:rsid w:val="00B47EDA"/>
    <w:rsid w:val="00B53CD2"/>
    <w:rsid w:val="00B73E11"/>
    <w:rsid w:val="00B80CBF"/>
    <w:rsid w:val="00B97A26"/>
    <w:rsid w:val="00BA4A0D"/>
    <w:rsid w:val="00BB60C3"/>
    <w:rsid w:val="00BE5783"/>
    <w:rsid w:val="00BF7B67"/>
    <w:rsid w:val="00C01BDF"/>
    <w:rsid w:val="00C02F4F"/>
    <w:rsid w:val="00C1187E"/>
    <w:rsid w:val="00C22870"/>
    <w:rsid w:val="00C457C1"/>
    <w:rsid w:val="00C5493F"/>
    <w:rsid w:val="00C72146"/>
    <w:rsid w:val="00C730B1"/>
    <w:rsid w:val="00C83DC5"/>
    <w:rsid w:val="00C866C1"/>
    <w:rsid w:val="00C93CE9"/>
    <w:rsid w:val="00CA168B"/>
    <w:rsid w:val="00CA7222"/>
    <w:rsid w:val="00CC5D6A"/>
    <w:rsid w:val="00CD1865"/>
    <w:rsid w:val="00CD5152"/>
    <w:rsid w:val="00CD7153"/>
    <w:rsid w:val="00CE5D8E"/>
    <w:rsid w:val="00CF5165"/>
    <w:rsid w:val="00D33B30"/>
    <w:rsid w:val="00D421F8"/>
    <w:rsid w:val="00D46A05"/>
    <w:rsid w:val="00D5145B"/>
    <w:rsid w:val="00D97F04"/>
    <w:rsid w:val="00DA4F9F"/>
    <w:rsid w:val="00DB0E02"/>
    <w:rsid w:val="00DB4E5A"/>
    <w:rsid w:val="00DE445E"/>
    <w:rsid w:val="00DF0C31"/>
    <w:rsid w:val="00E02D11"/>
    <w:rsid w:val="00E05BE2"/>
    <w:rsid w:val="00E24CEE"/>
    <w:rsid w:val="00E4143E"/>
    <w:rsid w:val="00E44494"/>
    <w:rsid w:val="00E51D82"/>
    <w:rsid w:val="00E56444"/>
    <w:rsid w:val="00E606E7"/>
    <w:rsid w:val="00E701A2"/>
    <w:rsid w:val="00E9233D"/>
    <w:rsid w:val="00EA5A9C"/>
    <w:rsid w:val="00EB6067"/>
    <w:rsid w:val="00EB62D8"/>
    <w:rsid w:val="00EC17D4"/>
    <w:rsid w:val="00EE28CA"/>
    <w:rsid w:val="00EF5DEE"/>
    <w:rsid w:val="00F00E77"/>
    <w:rsid w:val="00F02C60"/>
    <w:rsid w:val="00F13ADB"/>
    <w:rsid w:val="00F16833"/>
    <w:rsid w:val="00F422AE"/>
    <w:rsid w:val="00F577CB"/>
    <w:rsid w:val="00F7442C"/>
    <w:rsid w:val="00F923E1"/>
    <w:rsid w:val="00FA73E6"/>
    <w:rsid w:val="00FB1476"/>
    <w:rsid w:val="00FB165F"/>
    <w:rsid w:val="00FE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2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7CB"/>
  </w:style>
  <w:style w:type="paragraph" w:styleId="1">
    <w:name w:val="heading 1"/>
    <w:aliases w:val="Заголовок2"/>
    <w:basedOn w:val="a"/>
    <w:next w:val="a"/>
    <w:link w:val="10"/>
    <w:qFormat/>
    <w:rsid w:val="0045242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40"/>
      <w:szCs w:val="24"/>
      <w:lang w:eastAsia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3164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64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D39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2F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7C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2 Знак"/>
    <w:basedOn w:val="a0"/>
    <w:link w:val="1"/>
    <w:rsid w:val="00452428"/>
    <w:rPr>
      <w:rFonts w:ascii="Times New Roman" w:eastAsia="Times New Roman" w:hAnsi="Times New Roman" w:cs="Times New Roman"/>
      <w:b/>
      <w:bCs/>
      <w:i/>
      <w:iCs/>
      <w:sz w:val="40"/>
      <w:szCs w:val="24"/>
      <w:lang w:eastAsia="ru-RU"/>
    </w:rPr>
  </w:style>
  <w:style w:type="paragraph" w:customStyle="1" w:styleId="a5">
    <w:name w:val="Знак Знак Знак Знак Знак Знак"/>
    <w:basedOn w:val="a"/>
    <w:rsid w:val="00283B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нак Знак Знак Знак Знак Знак Знак Знак Знак Знак"/>
    <w:basedOn w:val="a"/>
    <w:rsid w:val="00283B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7">
    <w:name w:val="Body Text Indent"/>
    <w:basedOn w:val="a"/>
    <w:link w:val="a8"/>
    <w:rsid w:val="00C457C1"/>
    <w:pPr>
      <w:shd w:val="clear" w:color="auto" w:fill="FFFFFF"/>
      <w:spacing w:before="226" w:after="0" w:line="240" w:lineRule="auto"/>
      <w:ind w:left="888"/>
      <w:jc w:val="center"/>
    </w:pPr>
    <w:rPr>
      <w:rFonts w:ascii="Times New Roman" w:eastAsia="Times New Roman" w:hAnsi="Times New Roman" w:cs="Times New Roman"/>
      <w:b/>
      <w:bCs/>
      <w:color w:val="000000"/>
      <w:spacing w:val="-1"/>
      <w:szCs w:val="19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C457C1"/>
    <w:rPr>
      <w:rFonts w:ascii="Times New Roman" w:eastAsia="Times New Roman" w:hAnsi="Times New Roman" w:cs="Times New Roman"/>
      <w:b/>
      <w:bCs/>
      <w:color w:val="000000"/>
      <w:spacing w:val="-1"/>
      <w:szCs w:val="19"/>
      <w:shd w:val="clear" w:color="auto" w:fill="FFFFFF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3164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64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"/>
    <w:basedOn w:val="a"/>
    <w:link w:val="aa"/>
    <w:uiPriority w:val="99"/>
    <w:semiHidden/>
    <w:unhideWhenUsed/>
    <w:rsid w:val="003164E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164E0"/>
  </w:style>
  <w:style w:type="paragraph" w:styleId="ab">
    <w:name w:val="List Paragraph"/>
    <w:basedOn w:val="a"/>
    <w:uiPriority w:val="34"/>
    <w:qFormat/>
    <w:rsid w:val="00344D84"/>
    <w:pPr>
      <w:ind w:left="720"/>
      <w:contextualSpacing/>
    </w:pPr>
  </w:style>
  <w:style w:type="paragraph" w:styleId="22">
    <w:name w:val="Body Text Indent 2"/>
    <w:basedOn w:val="a"/>
    <w:link w:val="23"/>
    <w:uiPriority w:val="99"/>
    <w:semiHidden/>
    <w:unhideWhenUsed/>
    <w:rsid w:val="006E2D2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2D2B"/>
  </w:style>
  <w:style w:type="paragraph" w:styleId="2">
    <w:name w:val="List Bullet 2"/>
    <w:basedOn w:val="a"/>
    <w:autoRedefine/>
    <w:semiHidden/>
    <w:unhideWhenUsed/>
    <w:rsid w:val="006E2D2B"/>
    <w:pPr>
      <w:numPr>
        <w:numId w:val="1"/>
      </w:numPr>
      <w:tabs>
        <w:tab w:val="left" w:pos="1200"/>
      </w:tabs>
      <w:spacing w:after="0" w:line="240" w:lineRule="auto"/>
    </w:pPr>
    <w:rPr>
      <w:rFonts w:ascii="Times New Roman" w:eastAsia="Times New Roman" w:hAnsi="Times New Roman" w:cs="Times New Roman"/>
      <w:bCs/>
      <w:sz w:val="32"/>
      <w:szCs w:val="24"/>
      <w:lang w:eastAsia="ru-RU"/>
    </w:rPr>
  </w:style>
  <w:style w:type="table" w:styleId="ac">
    <w:name w:val="Table Grid"/>
    <w:basedOn w:val="a1"/>
    <w:uiPriority w:val="59"/>
    <w:rsid w:val="00134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List 2"/>
    <w:basedOn w:val="a"/>
    <w:unhideWhenUsed/>
    <w:rsid w:val="00F7442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F00E77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d">
    <w:name w:val="Знак Знак Знак Знак Знак Знак"/>
    <w:basedOn w:val="a"/>
    <w:rsid w:val="0092569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e">
    <w:name w:val="Знак Знак Знак Знак Знак Знак Знак Знак Знак Знак"/>
    <w:basedOn w:val="a"/>
    <w:rsid w:val="00B02C60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D39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s-markdown-paragraph">
    <w:name w:val="ds-markdown-paragraph"/>
    <w:basedOn w:val="a"/>
    <w:rsid w:val="000D3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0D39A6"/>
    <w:rPr>
      <w:b/>
      <w:bCs/>
    </w:rPr>
  </w:style>
  <w:style w:type="paragraph" w:customStyle="1" w:styleId="af0">
    <w:name w:val="Знак Знак Знак Знак Знак Знак Знак Знак Знак Знак"/>
    <w:basedOn w:val="a"/>
    <w:rsid w:val="00A633F5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1">
    <w:name w:val="Знак Знак Знак Знак Знак Знак"/>
    <w:basedOn w:val="a"/>
    <w:rsid w:val="008A38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2">
    <w:name w:val="Основной текст 32"/>
    <w:basedOn w:val="a"/>
    <w:rsid w:val="003C5DAD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Normal Indent"/>
    <w:basedOn w:val="a"/>
    <w:rsid w:val="003B37A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Краткий обратный адрес"/>
    <w:basedOn w:val="a"/>
    <w:rsid w:val="003B3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3B37A7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">
    <w:name w:val="HTML Code"/>
    <w:basedOn w:val="a0"/>
    <w:uiPriority w:val="99"/>
    <w:semiHidden/>
    <w:unhideWhenUsed/>
    <w:rsid w:val="00706FC7"/>
    <w:rPr>
      <w:rFonts w:ascii="Courier New" w:eastAsia="Times New Roman" w:hAnsi="Courier New" w:cs="Courier New"/>
      <w:sz w:val="20"/>
      <w:szCs w:val="20"/>
    </w:rPr>
  </w:style>
  <w:style w:type="paragraph" w:styleId="af4">
    <w:name w:val="header"/>
    <w:basedOn w:val="a"/>
    <w:link w:val="af5"/>
    <w:uiPriority w:val="99"/>
    <w:rsid w:val="000C4B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0C4B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Основной текст 33"/>
    <w:basedOn w:val="a"/>
    <w:rsid w:val="000C4B3B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34">
    <w:name w:val="Основной текст 34"/>
    <w:basedOn w:val="a"/>
    <w:rsid w:val="00B53CD2"/>
    <w:pPr>
      <w:tabs>
        <w:tab w:val="left" w:pos="2190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62F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footer"/>
    <w:basedOn w:val="a"/>
    <w:link w:val="af7"/>
    <w:uiPriority w:val="99"/>
    <w:unhideWhenUsed/>
    <w:rsid w:val="00403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03E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2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7CB"/>
  </w:style>
  <w:style w:type="paragraph" w:styleId="1">
    <w:name w:val="heading 1"/>
    <w:aliases w:val="Заголовок2"/>
    <w:basedOn w:val="a"/>
    <w:next w:val="a"/>
    <w:link w:val="10"/>
    <w:qFormat/>
    <w:rsid w:val="0045242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40"/>
      <w:szCs w:val="24"/>
      <w:lang w:eastAsia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3164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64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D39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2F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7C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2 Знак"/>
    <w:basedOn w:val="a0"/>
    <w:link w:val="1"/>
    <w:rsid w:val="00452428"/>
    <w:rPr>
      <w:rFonts w:ascii="Times New Roman" w:eastAsia="Times New Roman" w:hAnsi="Times New Roman" w:cs="Times New Roman"/>
      <w:b/>
      <w:bCs/>
      <w:i/>
      <w:iCs/>
      <w:sz w:val="40"/>
      <w:szCs w:val="24"/>
      <w:lang w:eastAsia="ru-RU"/>
    </w:rPr>
  </w:style>
  <w:style w:type="paragraph" w:customStyle="1" w:styleId="a5">
    <w:name w:val="Знак Знак Знак Знак Знак Знак"/>
    <w:basedOn w:val="a"/>
    <w:rsid w:val="00283B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нак Знак Знак Знак Знак Знак Знак Знак Знак Знак"/>
    <w:basedOn w:val="a"/>
    <w:rsid w:val="00283B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7">
    <w:name w:val="Body Text Indent"/>
    <w:basedOn w:val="a"/>
    <w:link w:val="a8"/>
    <w:rsid w:val="00C457C1"/>
    <w:pPr>
      <w:shd w:val="clear" w:color="auto" w:fill="FFFFFF"/>
      <w:spacing w:before="226" w:after="0" w:line="240" w:lineRule="auto"/>
      <w:ind w:left="888"/>
      <w:jc w:val="center"/>
    </w:pPr>
    <w:rPr>
      <w:rFonts w:ascii="Times New Roman" w:eastAsia="Times New Roman" w:hAnsi="Times New Roman" w:cs="Times New Roman"/>
      <w:b/>
      <w:bCs/>
      <w:color w:val="000000"/>
      <w:spacing w:val="-1"/>
      <w:szCs w:val="19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C457C1"/>
    <w:rPr>
      <w:rFonts w:ascii="Times New Roman" w:eastAsia="Times New Roman" w:hAnsi="Times New Roman" w:cs="Times New Roman"/>
      <w:b/>
      <w:bCs/>
      <w:color w:val="000000"/>
      <w:spacing w:val="-1"/>
      <w:szCs w:val="19"/>
      <w:shd w:val="clear" w:color="auto" w:fill="FFFFFF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3164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64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"/>
    <w:basedOn w:val="a"/>
    <w:link w:val="aa"/>
    <w:uiPriority w:val="99"/>
    <w:semiHidden/>
    <w:unhideWhenUsed/>
    <w:rsid w:val="003164E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164E0"/>
  </w:style>
  <w:style w:type="paragraph" w:styleId="ab">
    <w:name w:val="List Paragraph"/>
    <w:basedOn w:val="a"/>
    <w:uiPriority w:val="34"/>
    <w:qFormat/>
    <w:rsid w:val="00344D84"/>
    <w:pPr>
      <w:ind w:left="720"/>
      <w:contextualSpacing/>
    </w:pPr>
  </w:style>
  <w:style w:type="paragraph" w:styleId="22">
    <w:name w:val="Body Text Indent 2"/>
    <w:basedOn w:val="a"/>
    <w:link w:val="23"/>
    <w:uiPriority w:val="99"/>
    <w:semiHidden/>
    <w:unhideWhenUsed/>
    <w:rsid w:val="006E2D2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2D2B"/>
  </w:style>
  <w:style w:type="paragraph" w:styleId="2">
    <w:name w:val="List Bullet 2"/>
    <w:basedOn w:val="a"/>
    <w:autoRedefine/>
    <w:semiHidden/>
    <w:unhideWhenUsed/>
    <w:rsid w:val="006E2D2B"/>
    <w:pPr>
      <w:numPr>
        <w:numId w:val="1"/>
      </w:numPr>
      <w:tabs>
        <w:tab w:val="left" w:pos="1200"/>
      </w:tabs>
      <w:spacing w:after="0" w:line="240" w:lineRule="auto"/>
    </w:pPr>
    <w:rPr>
      <w:rFonts w:ascii="Times New Roman" w:eastAsia="Times New Roman" w:hAnsi="Times New Roman" w:cs="Times New Roman"/>
      <w:bCs/>
      <w:sz w:val="32"/>
      <w:szCs w:val="24"/>
      <w:lang w:eastAsia="ru-RU"/>
    </w:rPr>
  </w:style>
  <w:style w:type="table" w:styleId="ac">
    <w:name w:val="Table Grid"/>
    <w:basedOn w:val="a1"/>
    <w:uiPriority w:val="59"/>
    <w:rsid w:val="00134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List 2"/>
    <w:basedOn w:val="a"/>
    <w:unhideWhenUsed/>
    <w:rsid w:val="00F7442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F00E77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d">
    <w:name w:val="Знак Знак Знак Знак Знак Знак"/>
    <w:basedOn w:val="a"/>
    <w:rsid w:val="0092569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e">
    <w:name w:val="Знак Знак Знак Знак Знак Знак Знак Знак Знак Знак"/>
    <w:basedOn w:val="a"/>
    <w:rsid w:val="00B02C60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D39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s-markdown-paragraph">
    <w:name w:val="ds-markdown-paragraph"/>
    <w:basedOn w:val="a"/>
    <w:rsid w:val="000D3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0D39A6"/>
    <w:rPr>
      <w:b/>
      <w:bCs/>
    </w:rPr>
  </w:style>
  <w:style w:type="paragraph" w:customStyle="1" w:styleId="af0">
    <w:name w:val="Знак Знак Знак Знак Знак Знак Знак Знак Знак Знак"/>
    <w:basedOn w:val="a"/>
    <w:rsid w:val="00A633F5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1">
    <w:name w:val="Знак Знак Знак Знак Знак Знак"/>
    <w:basedOn w:val="a"/>
    <w:rsid w:val="008A38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2">
    <w:name w:val="Основной текст 32"/>
    <w:basedOn w:val="a"/>
    <w:rsid w:val="003C5DAD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Normal Indent"/>
    <w:basedOn w:val="a"/>
    <w:rsid w:val="003B37A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Краткий обратный адрес"/>
    <w:basedOn w:val="a"/>
    <w:rsid w:val="003B3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3B37A7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">
    <w:name w:val="HTML Code"/>
    <w:basedOn w:val="a0"/>
    <w:uiPriority w:val="99"/>
    <w:semiHidden/>
    <w:unhideWhenUsed/>
    <w:rsid w:val="00706FC7"/>
    <w:rPr>
      <w:rFonts w:ascii="Courier New" w:eastAsia="Times New Roman" w:hAnsi="Courier New" w:cs="Courier New"/>
      <w:sz w:val="20"/>
      <w:szCs w:val="20"/>
    </w:rPr>
  </w:style>
  <w:style w:type="paragraph" w:styleId="af4">
    <w:name w:val="header"/>
    <w:basedOn w:val="a"/>
    <w:link w:val="af5"/>
    <w:uiPriority w:val="99"/>
    <w:rsid w:val="000C4B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0C4B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Основной текст 33"/>
    <w:basedOn w:val="a"/>
    <w:rsid w:val="000C4B3B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34">
    <w:name w:val="Основной текст 34"/>
    <w:basedOn w:val="a"/>
    <w:rsid w:val="00B53CD2"/>
    <w:pPr>
      <w:tabs>
        <w:tab w:val="left" w:pos="2190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62F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footer"/>
    <w:basedOn w:val="a"/>
    <w:link w:val="af7"/>
    <w:uiPriority w:val="99"/>
    <w:unhideWhenUsed/>
    <w:rsid w:val="00403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03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0D0D8-8495-4CAF-8502-679ADDA28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12</Pages>
  <Words>2157</Words>
  <Characters>12299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galyga_aa</dc:creator>
  <cp:lastModifiedBy>galyga_aa</cp:lastModifiedBy>
  <cp:revision>9</cp:revision>
  <cp:lastPrinted>2025-09-18T08:29:00Z</cp:lastPrinted>
  <dcterms:created xsi:type="dcterms:W3CDTF">2026-09-28T05:36:00Z</dcterms:created>
  <dcterms:modified xsi:type="dcterms:W3CDTF">2026-09-29T14:02:00Z</dcterms:modified>
</cp:coreProperties>
</file>